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9707" w14:textId="77777777" w:rsidR="002D79AC" w:rsidRDefault="002D79AC" w:rsidP="002D79AC">
      <w:pPr>
        <w:jc w:val="center"/>
        <w:rPr>
          <w:rFonts w:ascii="Arial" w:hAnsi="Arial" w:cs="Arial"/>
          <w:b/>
          <w:sz w:val="28"/>
          <w:szCs w:val="28"/>
        </w:rPr>
      </w:pPr>
      <w:r>
        <w:rPr>
          <w:rFonts w:ascii="Arial" w:hAnsi="Arial" w:cs="Arial"/>
          <w:b/>
          <w:sz w:val="28"/>
          <w:szCs w:val="28"/>
        </w:rPr>
        <w:t>Waller High School Band Booster</w:t>
      </w:r>
      <w:r w:rsidRPr="00473994">
        <w:rPr>
          <w:rFonts w:ascii="Arial" w:hAnsi="Arial" w:cs="Arial"/>
          <w:b/>
          <w:sz w:val="28"/>
          <w:szCs w:val="28"/>
        </w:rPr>
        <w:t xml:space="preserve"> Meeting Agenda</w:t>
      </w:r>
    </w:p>
    <w:p w14:paraId="638DC6C6" w14:textId="6E053AB1" w:rsidR="002D79AC" w:rsidRDefault="0049055D" w:rsidP="002D79AC">
      <w:pPr>
        <w:jc w:val="center"/>
        <w:rPr>
          <w:rFonts w:ascii="Arial" w:hAnsi="Arial" w:cs="Arial"/>
          <w:b/>
          <w:sz w:val="28"/>
          <w:szCs w:val="28"/>
        </w:rPr>
      </w:pPr>
      <w:r>
        <w:rPr>
          <w:rFonts w:ascii="Arial" w:hAnsi="Arial" w:cs="Arial"/>
          <w:b/>
          <w:sz w:val="28"/>
          <w:szCs w:val="28"/>
        </w:rPr>
        <w:t>September 9, 2021</w:t>
      </w:r>
    </w:p>
    <w:p w14:paraId="510F94F6" w14:textId="77777777" w:rsidR="002D79AC" w:rsidRDefault="002D79AC" w:rsidP="002D79AC">
      <w:pPr>
        <w:jc w:val="center"/>
        <w:rPr>
          <w:rFonts w:ascii="Arial" w:hAnsi="Arial" w:cs="Arial"/>
          <w:b/>
          <w:sz w:val="28"/>
          <w:szCs w:val="28"/>
        </w:rPr>
      </w:pPr>
    </w:p>
    <w:p w14:paraId="5DD284F2" w14:textId="77777777" w:rsidR="002D79AC" w:rsidRPr="00B943FC" w:rsidRDefault="00B943FC" w:rsidP="00B943FC">
      <w:pPr>
        <w:spacing w:after="0"/>
        <w:ind w:left="360"/>
        <w:rPr>
          <w:rFonts w:ascii="Arial" w:hAnsi="Arial" w:cs="Arial"/>
          <w:sz w:val="24"/>
          <w:szCs w:val="28"/>
        </w:rPr>
      </w:pPr>
      <w:r w:rsidRPr="00B943FC">
        <w:rPr>
          <w:rFonts w:ascii="Arial" w:hAnsi="Arial" w:cs="Arial"/>
          <w:b/>
          <w:sz w:val="24"/>
          <w:szCs w:val="28"/>
        </w:rPr>
        <w:t>Current Board</w:t>
      </w:r>
      <w:r w:rsidR="002D79AC" w:rsidRPr="00B943FC">
        <w:rPr>
          <w:rFonts w:ascii="Arial" w:hAnsi="Arial" w:cs="Arial"/>
          <w:sz w:val="24"/>
          <w:szCs w:val="28"/>
        </w:rPr>
        <w:t>:</w:t>
      </w:r>
    </w:p>
    <w:tbl>
      <w:tblPr>
        <w:tblStyle w:val="TableGrid"/>
        <w:tblW w:w="9140" w:type="dxa"/>
        <w:tblLook w:val="04A0" w:firstRow="1" w:lastRow="0" w:firstColumn="1" w:lastColumn="0" w:noHBand="0" w:noVBand="1"/>
      </w:tblPr>
      <w:tblGrid>
        <w:gridCol w:w="3454"/>
        <w:gridCol w:w="4029"/>
        <w:gridCol w:w="1657"/>
      </w:tblGrid>
      <w:tr w:rsidR="002D79AC" w:rsidRPr="002D79AC" w14:paraId="3F8D75CF" w14:textId="77777777" w:rsidTr="00B943FC">
        <w:tc>
          <w:tcPr>
            <w:tcW w:w="3454" w:type="dxa"/>
          </w:tcPr>
          <w:p w14:paraId="7043211C" w14:textId="77777777" w:rsidR="002D79AC" w:rsidRPr="002D79AC" w:rsidRDefault="002D79AC" w:rsidP="002D79AC">
            <w:pPr>
              <w:spacing w:after="0"/>
              <w:rPr>
                <w:rFonts w:ascii="Arial" w:hAnsi="Arial" w:cs="Arial"/>
                <w:b/>
                <w:sz w:val="24"/>
                <w:szCs w:val="28"/>
              </w:rPr>
            </w:pPr>
            <w:r w:rsidRPr="002D79AC">
              <w:rPr>
                <w:rFonts w:ascii="Arial" w:hAnsi="Arial" w:cs="Arial"/>
                <w:b/>
                <w:sz w:val="24"/>
                <w:szCs w:val="28"/>
              </w:rPr>
              <w:t>Name</w:t>
            </w:r>
          </w:p>
        </w:tc>
        <w:tc>
          <w:tcPr>
            <w:tcW w:w="4029" w:type="dxa"/>
          </w:tcPr>
          <w:p w14:paraId="5A5A3046" w14:textId="77777777" w:rsidR="002D79AC" w:rsidRPr="002D79AC" w:rsidRDefault="002D79AC" w:rsidP="002D79AC">
            <w:pPr>
              <w:spacing w:after="0"/>
              <w:rPr>
                <w:rFonts w:ascii="Arial" w:hAnsi="Arial" w:cs="Arial"/>
                <w:b/>
                <w:sz w:val="24"/>
                <w:szCs w:val="28"/>
              </w:rPr>
            </w:pPr>
            <w:r w:rsidRPr="002D79AC">
              <w:rPr>
                <w:rFonts w:ascii="Arial" w:hAnsi="Arial" w:cs="Arial"/>
                <w:b/>
                <w:sz w:val="24"/>
                <w:szCs w:val="28"/>
              </w:rPr>
              <w:t>Position</w:t>
            </w:r>
          </w:p>
        </w:tc>
        <w:tc>
          <w:tcPr>
            <w:tcW w:w="1657" w:type="dxa"/>
          </w:tcPr>
          <w:p w14:paraId="50FAC612" w14:textId="77777777" w:rsidR="002D79AC" w:rsidRPr="002D79AC" w:rsidRDefault="002D79AC" w:rsidP="002D79AC">
            <w:pPr>
              <w:spacing w:after="0"/>
              <w:rPr>
                <w:rFonts w:ascii="Arial" w:hAnsi="Arial" w:cs="Arial"/>
                <w:b/>
                <w:sz w:val="24"/>
                <w:szCs w:val="28"/>
              </w:rPr>
            </w:pPr>
            <w:r w:rsidRPr="002D79AC">
              <w:rPr>
                <w:rFonts w:ascii="Arial" w:hAnsi="Arial" w:cs="Arial"/>
                <w:b/>
                <w:sz w:val="24"/>
                <w:szCs w:val="28"/>
              </w:rPr>
              <w:t>Attendance</w:t>
            </w:r>
          </w:p>
        </w:tc>
      </w:tr>
      <w:tr w:rsidR="002D79AC" w:rsidRPr="002D79AC" w14:paraId="6F5EED61" w14:textId="77777777" w:rsidTr="00B943FC">
        <w:tc>
          <w:tcPr>
            <w:tcW w:w="3454" w:type="dxa"/>
          </w:tcPr>
          <w:p w14:paraId="30ED54CD" w14:textId="6EC142B0" w:rsidR="002D79AC" w:rsidRPr="002D79AC" w:rsidRDefault="00560735" w:rsidP="002D79AC">
            <w:pPr>
              <w:spacing w:after="0"/>
              <w:rPr>
                <w:rFonts w:ascii="Arial" w:hAnsi="Arial" w:cs="Arial"/>
                <w:sz w:val="24"/>
                <w:szCs w:val="28"/>
              </w:rPr>
            </w:pPr>
            <w:r>
              <w:rPr>
                <w:rFonts w:ascii="Arial" w:hAnsi="Arial" w:cs="Arial"/>
                <w:sz w:val="24"/>
                <w:szCs w:val="28"/>
              </w:rPr>
              <w:t>Steve Meeves</w:t>
            </w:r>
          </w:p>
        </w:tc>
        <w:tc>
          <w:tcPr>
            <w:tcW w:w="4029" w:type="dxa"/>
          </w:tcPr>
          <w:p w14:paraId="1BDB04B5"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President</w:t>
            </w:r>
          </w:p>
        </w:tc>
        <w:tc>
          <w:tcPr>
            <w:tcW w:w="1657" w:type="dxa"/>
          </w:tcPr>
          <w:p w14:paraId="3C504B20" w14:textId="3A47F285" w:rsidR="002D79AC" w:rsidRPr="002D79AC" w:rsidRDefault="006649C3" w:rsidP="00B57F58">
            <w:pPr>
              <w:spacing w:after="0"/>
              <w:jc w:val="center"/>
              <w:rPr>
                <w:rFonts w:ascii="Arial" w:hAnsi="Arial" w:cs="Arial"/>
                <w:sz w:val="24"/>
                <w:szCs w:val="28"/>
              </w:rPr>
            </w:pPr>
            <w:r>
              <w:rPr>
                <w:rFonts w:ascii="Arial" w:hAnsi="Arial" w:cs="Arial"/>
                <w:sz w:val="24"/>
                <w:szCs w:val="28"/>
              </w:rPr>
              <w:sym w:font="Wingdings" w:char="F0FC"/>
            </w:r>
          </w:p>
        </w:tc>
      </w:tr>
      <w:tr w:rsidR="002D79AC" w:rsidRPr="002D79AC" w14:paraId="2E1F6D5D" w14:textId="77777777" w:rsidTr="00B943FC">
        <w:tc>
          <w:tcPr>
            <w:tcW w:w="3454" w:type="dxa"/>
          </w:tcPr>
          <w:p w14:paraId="52B4453E" w14:textId="45702236" w:rsidR="002D79AC" w:rsidRPr="002D79AC" w:rsidRDefault="00D46B64" w:rsidP="002D79AC">
            <w:pPr>
              <w:spacing w:after="0"/>
              <w:rPr>
                <w:rFonts w:ascii="Arial" w:hAnsi="Arial" w:cs="Arial"/>
                <w:sz w:val="24"/>
                <w:szCs w:val="28"/>
              </w:rPr>
            </w:pPr>
            <w:r>
              <w:rPr>
                <w:rFonts w:ascii="Arial" w:hAnsi="Arial" w:cs="Arial"/>
                <w:sz w:val="24"/>
                <w:szCs w:val="28"/>
              </w:rPr>
              <w:t>Joanna Alvarado</w:t>
            </w:r>
          </w:p>
        </w:tc>
        <w:tc>
          <w:tcPr>
            <w:tcW w:w="4029" w:type="dxa"/>
          </w:tcPr>
          <w:p w14:paraId="68D1319D"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VP Fundraising</w:t>
            </w:r>
          </w:p>
        </w:tc>
        <w:tc>
          <w:tcPr>
            <w:tcW w:w="1657" w:type="dxa"/>
          </w:tcPr>
          <w:p w14:paraId="3C6948ED" w14:textId="55BDE13D" w:rsidR="002D79AC" w:rsidRPr="002D79AC" w:rsidRDefault="00805DAE" w:rsidP="00B57F58">
            <w:pPr>
              <w:spacing w:after="0"/>
              <w:jc w:val="center"/>
              <w:rPr>
                <w:rFonts w:ascii="Arial" w:hAnsi="Arial" w:cs="Arial"/>
                <w:sz w:val="24"/>
                <w:szCs w:val="28"/>
              </w:rPr>
            </w:pPr>
            <w:r>
              <w:rPr>
                <w:rFonts w:ascii="Arial" w:hAnsi="Arial" w:cs="Arial"/>
                <w:sz w:val="24"/>
                <w:szCs w:val="28"/>
              </w:rPr>
              <w:sym w:font="Wingdings" w:char="F0FC"/>
            </w:r>
          </w:p>
        </w:tc>
      </w:tr>
      <w:tr w:rsidR="002D79AC" w:rsidRPr="002D79AC" w14:paraId="2EE0469B" w14:textId="77777777" w:rsidTr="00B943FC">
        <w:tc>
          <w:tcPr>
            <w:tcW w:w="3454" w:type="dxa"/>
          </w:tcPr>
          <w:p w14:paraId="06B34448" w14:textId="6306993E" w:rsidR="002D79AC" w:rsidRPr="002D79AC" w:rsidRDefault="002D79AC" w:rsidP="002D79AC">
            <w:pPr>
              <w:spacing w:after="0"/>
              <w:rPr>
                <w:rFonts w:ascii="Arial" w:hAnsi="Arial" w:cs="Arial"/>
                <w:sz w:val="24"/>
                <w:szCs w:val="28"/>
              </w:rPr>
            </w:pPr>
            <w:r w:rsidRPr="002D79AC">
              <w:rPr>
                <w:rFonts w:ascii="Arial" w:hAnsi="Arial" w:cs="Arial"/>
                <w:sz w:val="24"/>
                <w:szCs w:val="28"/>
              </w:rPr>
              <w:t xml:space="preserve">Lorna </w:t>
            </w:r>
            <w:r w:rsidR="00EA448E">
              <w:rPr>
                <w:rFonts w:ascii="Arial" w:hAnsi="Arial" w:cs="Arial"/>
                <w:sz w:val="24"/>
                <w:szCs w:val="28"/>
              </w:rPr>
              <w:t>Chandler</w:t>
            </w:r>
          </w:p>
        </w:tc>
        <w:tc>
          <w:tcPr>
            <w:tcW w:w="4029" w:type="dxa"/>
          </w:tcPr>
          <w:p w14:paraId="264F3A2D"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VP Concessions (Home side)</w:t>
            </w:r>
          </w:p>
        </w:tc>
        <w:tc>
          <w:tcPr>
            <w:tcW w:w="1657" w:type="dxa"/>
          </w:tcPr>
          <w:p w14:paraId="487796C8" w14:textId="4682CC2B" w:rsidR="002D79AC" w:rsidRPr="002D79AC" w:rsidRDefault="002D79AC" w:rsidP="00B57F58">
            <w:pPr>
              <w:spacing w:after="0"/>
              <w:jc w:val="center"/>
              <w:rPr>
                <w:rFonts w:ascii="Arial" w:hAnsi="Arial" w:cs="Arial"/>
                <w:sz w:val="24"/>
                <w:szCs w:val="28"/>
              </w:rPr>
            </w:pPr>
          </w:p>
        </w:tc>
      </w:tr>
      <w:tr w:rsidR="002D79AC" w:rsidRPr="002D79AC" w14:paraId="724CF29E" w14:textId="77777777" w:rsidTr="00B943FC">
        <w:tc>
          <w:tcPr>
            <w:tcW w:w="3454" w:type="dxa"/>
          </w:tcPr>
          <w:p w14:paraId="6D017AE1" w14:textId="3CC83DCD" w:rsidR="002D79AC" w:rsidRPr="002D79AC" w:rsidRDefault="00EA448E" w:rsidP="002D79AC">
            <w:pPr>
              <w:spacing w:after="0"/>
              <w:rPr>
                <w:rFonts w:ascii="Arial" w:hAnsi="Arial" w:cs="Arial"/>
                <w:sz w:val="24"/>
                <w:szCs w:val="28"/>
              </w:rPr>
            </w:pPr>
            <w:r>
              <w:rPr>
                <w:rFonts w:ascii="Arial" w:hAnsi="Arial" w:cs="Arial"/>
                <w:sz w:val="24"/>
                <w:szCs w:val="28"/>
              </w:rPr>
              <w:t>Danny Chandler</w:t>
            </w:r>
          </w:p>
        </w:tc>
        <w:tc>
          <w:tcPr>
            <w:tcW w:w="4029" w:type="dxa"/>
          </w:tcPr>
          <w:p w14:paraId="6CD3EA05"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VP Concessions (Visitor side)</w:t>
            </w:r>
          </w:p>
        </w:tc>
        <w:tc>
          <w:tcPr>
            <w:tcW w:w="1657" w:type="dxa"/>
          </w:tcPr>
          <w:p w14:paraId="18C5AB65" w14:textId="22DF66A3" w:rsidR="002D79AC" w:rsidRPr="002D79AC" w:rsidRDefault="0049055D" w:rsidP="00B57F58">
            <w:pPr>
              <w:spacing w:after="0"/>
              <w:jc w:val="center"/>
              <w:rPr>
                <w:rFonts w:ascii="Arial" w:hAnsi="Arial" w:cs="Arial"/>
                <w:sz w:val="24"/>
                <w:szCs w:val="28"/>
              </w:rPr>
            </w:pPr>
            <w:r>
              <w:rPr>
                <w:rFonts w:ascii="Arial" w:hAnsi="Arial" w:cs="Arial"/>
                <w:sz w:val="24"/>
                <w:szCs w:val="28"/>
              </w:rPr>
              <w:sym w:font="Wingdings" w:char="F0FC"/>
            </w:r>
          </w:p>
        </w:tc>
      </w:tr>
      <w:tr w:rsidR="002D79AC" w:rsidRPr="002D79AC" w14:paraId="49502942" w14:textId="77777777" w:rsidTr="00B943FC">
        <w:tc>
          <w:tcPr>
            <w:tcW w:w="3454" w:type="dxa"/>
          </w:tcPr>
          <w:p w14:paraId="0D0488B2" w14:textId="77777777" w:rsidR="002D79AC" w:rsidRPr="002D79AC" w:rsidRDefault="002D79AC" w:rsidP="002D79AC">
            <w:pPr>
              <w:spacing w:after="0"/>
              <w:rPr>
                <w:rFonts w:ascii="Arial" w:hAnsi="Arial" w:cs="Arial"/>
                <w:sz w:val="24"/>
                <w:szCs w:val="28"/>
              </w:rPr>
            </w:pPr>
            <w:r w:rsidRPr="002D79AC">
              <w:rPr>
                <w:rFonts w:ascii="Arial" w:hAnsi="Arial" w:cs="Arial"/>
                <w:sz w:val="24"/>
                <w:szCs w:val="28"/>
              </w:rPr>
              <w:t>Andrea McKamie</w:t>
            </w:r>
          </w:p>
        </w:tc>
        <w:tc>
          <w:tcPr>
            <w:tcW w:w="4029" w:type="dxa"/>
          </w:tcPr>
          <w:p w14:paraId="01FCBA5B" w14:textId="77777777" w:rsidR="002D79AC" w:rsidRPr="002D79AC" w:rsidRDefault="002D79AC" w:rsidP="002D79AC">
            <w:pPr>
              <w:spacing w:after="0"/>
              <w:rPr>
                <w:rFonts w:ascii="Arial" w:hAnsi="Arial" w:cs="Arial"/>
                <w:sz w:val="24"/>
                <w:szCs w:val="28"/>
              </w:rPr>
            </w:pPr>
            <w:r>
              <w:rPr>
                <w:rFonts w:ascii="Arial" w:hAnsi="Arial" w:cs="Arial"/>
                <w:sz w:val="24"/>
                <w:szCs w:val="28"/>
              </w:rPr>
              <w:t>Treasurer</w:t>
            </w:r>
          </w:p>
        </w:tc>
        <w:tc>
          <w:tcPr>
            <w:tcW w:w="1657" w:type="dxa"/>
          </w:tcPr>
          <w:p w14:paraId="5785F68B" w14:textId="6F714CF6" w:rsidR="002D79AC" w:rsidRPr="002D79AC" w:rsidRDefault="002D79AC" w:rsidP="00B57F58">
            <w:pPr>
              <w:spacing w:after="0"/>
              <w:jc w:val="center"/>
              <w:rPr>
                <w:rFonts w:ascii="Arial" w:hAnsi="Arial" w:cs="Arial"/>
                <w:sz w:val="24"/>
                <w:szCs w:val="28"/>
              </w:rPr>
            </w:pPr>
          </w:p>
        </w:tc>
      </w:tr>
      <w:tr w:rsidR="00B943FC" w:rsidRPr="002D79AC" w14:paraId="686DE597" w14:textId="77777777" w:rsidTr="00B943FC">
        <w:tc>
          <w:tcPr>
            <w:tcW w:w="3454" w:type="dxa"/>
          </w:tcPr>
          <w:p w14:paraId="234BB600" w14:textId="77777777" w:rsidR="00B943FC" w:rsidRPr="002D79AC" w:rsidRDefault="00B943FC" w:rsidP="002D79AC">
            <w:pPr>
              <w:spacing w:after="0"/>
              <w:rPr>
                <w:rFonts w:ascii="Arial" w:hAnsi="Arial" w:cs="Arial"/>
                <w:sz w:val="24"/>
                <w:szCs w:val="28"/>
              </w:rPr>
            </w:pPr>
            <w:r>
              <w:rPr>
                <w:rFonts w:ascii="Arial" w:hAnsi="Arial" w:cs="Arial"/>
                <w:sz w:val="24"/>
                <w:szCs w:val="28"/>
              </w:rPr>
              <w:t>Leslie Acker</w:t>
            </w:r>
          </w:p>
        </w:tc>
        <w:tc>
          <w:tcPr>
            <w:tcW w:w="4029" w:type="dxa"/>
          </w:tcPr>
          <w:p w14:paraId="2A91DC7E" w14:textId="7EF78C2D" w:rsidR="00B943FC" w:rsidRDefault="00B943FC" w:rsidP="002D79AC">
            <w:pPr>
              <w:spacing w:after="0"/>
              <w:rPr>
                <w:rFonts w:ascii="Arial" w:hAnsi="Arial" w:cs="Arial"/>
                <w:sz w:val="24"/>
                <w:szCs w:val="28"/>
              </w:rPr>
            </w:pPr>
            <w:r>
              <w:rPr>
                <w:rFonts w:ascii="Arial" w:hAnsi="Arial" w:cs="Arial"/>
                <w:sz w:val="24"/>
                <w:szCs w:val="28"/>
              </w:rPr>
              <w:t>Volunteer Coor</w:t>
            </w:r>
            <w:r w:rsidR="006A7C96">
              <w:rPr>
                <w:rFonts w:ascii="Arial" w:hAnsi="Arial" w:cs="Arial"/>
                <w:sz w:val="24"/>
                <w:szCs w:val="28"/>
              </w:rPr>
              <w:t>dina</w:t>
            </w:r>
            <w:r>
              <w:rPr>
                <w:rFonts w:ascii="Arial" w:hAnsi="Arial" w:cs="Arial"/>
                <w:sz w:val="24"/>
                <w:szCs w:val="28"/>
              </w:rPr>
              <w:t>tor</w:t>
            </w:r>
          </w:p>
        </w:tc>
        <w:tc>
          <w:tcPr>
            <w:tcW w:w="1657" w:type="dxa"/>
          </w:tcPr>
          <w:p w14:paraId="38C493FB" w14:textId="4A1243DF" w:rsidR="00B943FC" w:rsidRPr="002D79AC" w:rsidRDefault="00A93EB1"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078FF3DE" w14:textId="77777777" w:rsidTr="00B943FC">
        <w:tc>
          <w:tcPr>
            <w:tcW w:w="3454" w:type="dxa"/>
          </w:tcPr>
          <w:p w14:paraId="5B0DB0CA" w14:textId="06EF1376" w:rsidR="00B943FC" w:rsidRPr="002D79AC" w:rsidRDefault="0041140A" w:rsidP="002D79AC">
            <w:pPr>
              <w:spacing w:after="0"/>
              <w:rPr>
                <w:rFonts w:ascii="Arial" w:hAnsi="Arial" w:cs="Arial"/>
                <w:sz w:val="24"/>
                <w:szCs w:val="28"/>
              </w:rPr>
            </w:pPr>
            <w:r>
              <w:rPr>
                <w:rFonts w:ascii="Arial" w:hAnsi="Arial" w:cs="Arial"/>
                <w:sz w:val="24"/>
                <w:szCs w:val="28"/>
              </w:rPr>
              <w:t>OPEN</w:t>
            </w:r>
          </w:p>
        </w:tc>
        <w:tc>
          <w:tcPr>
            <w:tcW w:w="4029" w:type="dxa"/>
          </w:tcPr>
          <w:p w14:paraId="3744148B" w14:textId="63991070" w:rsidR="00B943FC" w:rsidRDefault="0041140A" w:rsidP="002D79AC">
            <w:pPr>
              <w:spacing w:after="0"/>
              <w:rPr>
                <w:rFonts w:ascii="Arial" w:hAnsi="Arial" w:cs="Arial"/>
                <w:sz w:val="24"/>
                <w:szCs w:val="28"/>
              </w:rPr>
            </w:pPr>
            <w:r>
              <w:rPr>
                <w:rFonts w:ascii="Arial" w:hAnsi="Arial" w:cs="Arial"/>
                <w:sz w:val="24"/>
                <w:szCs w:val="28"/>
              </w:rPr>
              <w:t xml:space="preserve">Assistant </w:t>
            </w:r>
            <w:r w:rsidR="00B943FC">
              <w:rPr>
                <w:rFonts w:ascii="Arial" w:hAnsi="Arial" w:cs="Arial"/>
                <w:sz w:val="24"/>
                <w:szCs w:val="28"/>
              </w:rPr>
              <w:t>Volunteer Coordinator</w:t>
            </w:r>
          </w:p>
        </w:tc>
        <w:tc>
          <w:tcPr>
            <w:tcW w:w="1657" w:type="dxa"/>
          </w:tcPr>
          <w:p w14:paraId="49D4E632" w14:textId="77777777" w:rsidR="00B943FC" w:rsidRPr="002D79AC" w:rsidRDefault="00B943FC" w:rsidP="00B57F58">
            <w:pPr>
              <w:spacing w:after="0"/>
              <w:jc w:val="center"/>
              <w:rPr>
                <w:rFonts w:ascii="Arial" w:hAnsi="Arial" w:cs="Arial"/>
                <w:sz w:val="24"/>
                <w:szCs w:val="28"/>
              </w:rPr>
            </w:pPr>
          </w:p>
        </w:tc>
      </w:tr>
      <w:tr w:rsidR="002D79AC" w:rsidRPr="002D79AC" w14:paraId="55351FC7" w14:textId="77777777" w:rsidTr="00B943FC">
        <w:tc>
          <w:tcPr>
            <w:tcW w:w="3454" w:type="dxa"/>
          </w:tcPr>
          <w:p w14:paraId="388B4E1C" w14:textId="443F9CBF" w:rsidR="002D79AC" w:rsidRPr="002D79AC" w:rsidRDefault="00014A6A" w:rsidP="002D79AC">
            <w:pPr>
              <w:spacing w:after="0"/>
              <w:rPr>
                <w:rFonts w:ascii="Arial" w:hAnsi="Arial" w:cs="Arial"/>
                <w:sz w:val="24"/>
                <w:szCs w:val="28"/>
              </w:rPr>
            </w:pPr>
            <w:r>
              <w:rPr>
                <w:rFonts w:ascii="Arial" w:hAnsi="Arial" w:cs="Arial"/>
                <w:sz w:val="24"/>
                <w:szCs w:val="28"/>
              </w:rPr>
              <w:t>Jessica Page</w:t>
            </w:r>
          </w:p>
        </w:tc>
        <w:tc>
          <w:tcPr>
            <w:tcW w:w="4029" w:type="dxa"/>
          </w:tcPr>
          <w:p w14:paraId="5340666E" w14:textId="77777777" w:rsidR="002D79AC" w:rsidRPr="002D79AC" w:rsidRDefault="00B943FC" w:rsidP="002D79AC">
            <w:pPr>
              <w:spacing w:after="0"/>
              <w:rPr>
                <w:rFonts w:ascii="Arial" w:hAnsi="Arial" w:cs="Arial"/>
                <w:sz w:val="24"/>
                <w:szCs w:val="28"/>
              </w:rPr>
            </w:pPr>
            <w:r>
              <w:rPr>
                <w:rFonts w:ascii="Arial" w:hAnsi="Arial" w:cs="Arial"/>
                <w:sz w:val="24"/>
                <w:szCs w:val="28"/>
              </w:rPr>
              <w:t>Secretary</w:t>
            </w:r>
          </w:p>
        </w:tc>
        <w:tc>
          <w:tcPr>
            <w:tcW w:w="1657" w:type="dxa"/>
          </w:tcPr>
          <w:p w14:paraId="68A67721" w14:textId="1ED8B016" w:rsidR="002D79AC" w:rsidRPr="002D79AC" w:rsidRDefault="00D86B3E"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4A1C1364" w14:textId="77777777" w:rsidTr="00B943FC">
        <w:tc>
          <w:tcPr>
            <w:tcW w:w="3454" w:type="dxa"/>
          </w:tcPr>
          <w:p w14:paraId="7210F99F" w14:textId="67D73E4E" w:rsidR="00B943FC" w:rsidRPr="002D79AC" w:rsidRDefault="003924D7" w:rsidP="002D79AC">
            <w:pPr>
              <w:spacing w:after="0"/>
              <w:rPr>
                <w:rFonts w:ascii="Arial" w:hAnsi="Arial" w:cs="Arial"/>
                <w:sz w:val="24"/>
                <w:szCs w:val="28"/>
              </w:rPr>
            </w:pPr>
            <w:r>
              <w:rPr>
                <w:rFonts w:ascii="Arial" w:hAnsi="Arial" w:cs="Arial"/>
                <w:sz w:val="24"/>
                <w:szCs w:val="28"/>
              </w:rPr>
              <w:t>OPEN (Bethany today)</w:t>
            </w:r>
          </w:p>
        </w:tc>
        <w:tc>
          <w:tcPr>
            <w:tcW w:w="4029" w:type="dxa"/>
          </w:tcPr>
          <w:p w14:paraId="10452AEC" w14:textId="77777777" w:rsidR="00B943FC" w:rsidRDefault="00B943FC" w:rsidP="002D79AC">
            <w:pPr>
              <w:spacing w:after="0"/>
              <w:rPr>
                <w:rFonts w:ascii="Arial" w:hAnsi="Arial" w:cs="Arial"/>
                <w:sz w:val="24"/>
                <w:szCs w:val="28"/>
              </w:rPr>
            </w:pPr>
            <w:r>
              <w:rPr>
                <w:rFonts w:ascii="Arial" w:hAnsi="Arial" w:cs="Arial"/>
                <w:sz w:val="24"/>
                <w:szCs w:val="28"/>
              </w:rPr>
              <w:t>Food Coordinator</w:t>
            </w:r>
          </w:p>
        </w:tc>
        <w:tc>
          <w:tcPr>
            <w:tcW w:w="1657" w:type="dxa"/>
          </w:tcPr>
          <w:p w14:paraId="488C5169" w14:textId="318C211E" w:rsidR="00B943FC" w:rsidRPr="002D79AC" w:rsidRDefault="00B943FC" w:rsidP="00B57F58">
            <w:pPr>
              <w:spacing w:after="0"/>
              <w:jc w:val="center"/>
              <w:rPr>
                <w:rFonts w:ascii="Arial" w:hAnsi="Arial" w:cs="Arial"/>
                <w:sz w:val="24"/>
                <w:szCs w:val="28"/>
              </w:rPr>
            </w:pPr>
          </w:p>
        </w:tc>
      </w:tr>
      <w:tr w:rsidR="00B943FC" w:rsidRPr="002D79AC" w14:paraId="0F7E603F" w14:textId="77777777" w:rsidTr="00B943FC">
        <w:tc>
          <w:tcPr>
            <w:tcW w:w="3454" w:type="dxa"/>
          </w:tcPr>
          <w:p w14:paraId="3220D2E6" w14:textId="77777777" w:rsidR="00B943FC" w:rsidRDefault="00B943FC" w:rsidP="004253EC">
            <w:pPr>
              <w:spacing w:after="0"/>
              <w:rPr>
                <w:rFonts w:ascii="Arial" w:hAnsi="Arial" w:cs="Arial"/>
                <w:sz w:val="24"/>
                <w:szCs w:val="28"/>
              </w:rPr>
            </w:pPr>
            <w:r>
              <w:rPr>
                <w:rFonts w:ascii="Arial" w:hAnsi="Arial" w:cs="Arial"/>
                <w:sz w:val="24"/>
                <w:szCs w:val="28"/>
              </w:rPr>
              <w:t>Mr. McWilliams</w:t>
            </w:r>
          </w:p>
        </w:tc>
        <w:tc>
          <w:tcPr>
            <w:tcW w:w="4029" w:type="dxa"/>
          </w:tcPr>
          <w:p w14:paraId="304786CA" w14:textId="77777777" w:rsidR="00B943FC" w:rsidRDefault="00B943FC" w:rsidP="004253EC">
            <w:pPr>
              <w:spacing w:after="0"/>
              <w:rPr>
                <w:rFonts w:ascii="Arial" w:hAnsi="Arial" w:cs="Arial"/>
                <w:sz w:val="24"/>
                <w:szCs w:val="28"/>
              </w:rPr>
            </w:pPr>
            <w:r>
              <w:rPr>
                <w:rFonts w:ascii="Arial" w:hAnsi="Arial" w:cs="Arial"/>
                <w:sz w:val="24"/>
                <w:szCs w:val="28"/>
              </w:rPr>
              <w:t>Waller High School Band Director</w:t>
            </w:r>
          </w:p>
        </w:tc>
        <w:tc>
          <w:tcPr>
            <w:tcW w:w="1657" w:type="dxa"/>
          </w:tcPr>
          <w:p w14:paraId="430AC6EE" w14:textId="21EA4295" w:rsidR="00B943FC" w:rsidRPr="002D79AC" w:rsidRDefault="003919DB"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1141DAA3" w14:textId="77777777" w:rsidTr="00B943FC">
        <w:tc>
          <w:tcPr>
            <w:tcW w:w="3454" w:type="dxa"/>
          </w:tcPr>
          <w:p w14:paraId="7E3F04CF" w14:textId="77777777" w:rsidR="00B943FC" w:rsidRDefault="00B943FC" w:rsidP="002D79AC">
            <w:pPr>
              <w:spacing w:after="0"/>
              <w:rPr>
                <w:rFonts w:ascii="Arial" w:hAnsi="Arial" w:cs="Arial"/>
                <w:sz w:val="24"/>
                <w:szCs w:val="28"/>
              </w:rPr>
            </w:pPr>
            <w:r>
              <w:rPr>
                <w:rFonts w:ascii="Arial" w:hAnsi="Arial" w:cs="Arial"/>
                <w:sz w:val="24"/>
                <w:szCs w:val="28"/>
              </w:rPr>
              <w:t>Mrs. Alice</w:t>
            </w:r>
          </w:p>
        </w:tc>
        <w:tc>
          <w:tcPr>
            <w:tcW w:w="4029" w:type="dxa"/>
          </w:tcPr>
          <w:p w14:paraId="52A874AE" w14:textId="77777777" w:rsidR="00B943FC" w:rsidRDefault="00B943FC" w:rsidP="002D79AC">
            <w:pPr>
              <w:spacing w:after="0"/>
              <w:rPr>
                <w:rFonts w:ascii="Arial" w:hAnsi="Arial" w:cs="Arial"/>
                <w:sz w:val="24"/>
                <w:szCs w:val="28"/>
              </w:rPr>
            </w:pPr>
            <w:r>
              <w:rPr>
                <w:rFonts w:ascii="Arial" w:hAnsi="Arial" w:cs="Arial"/>
                <w:sz w:val="24"/>
                <w:szCs w:val="28"/>
              </w:rPr>
              <w:t>Schultz Junior High Band Director</w:t>
            </w:r>
          </w:p>
        </w:tc>
        <w:tc>
          <w:tcPr>
            <w:tcW w:w="1657" w:type="dxa"/>
          </w:tcPr>
          <w:p w14:paraId="23911E3D" w14:textId="06AC9F33" w:rsidR="00B943FC" w:rsidRPr="002D79AC" w:rsidRDefault="00B943FC" w:rsidP="00B57F58">
            <w:pPr>
              <w:spacing w:after="0"/>
              <w:jc w:val="center"/>
              <w:rPr>
                <w:rFonts w:ascii="Arial" w:hAnsi="Arial" w:cs="Arial"/>
                <w:sz w:val="24"/>
                <w:szCs w:val="28"/>
              </w:rPr>
            </w:pPr>
          </w:p>
        </w:tc>
      </w:tr>
      <w:tr w:rsidR="00B943FC" w:rsidRPr="002D79AC" w14:paraId="7D524992" w14:textId="77777777" w:rsidTr="00B943FC">
        <w:tc>
          <w:tcPr>
            <w:tcW w:w="3454" w:type="dxa"/>
          </w:tcPr>
          <w:p w14:paraId="266D55D7" w14:textId="77777777" w:rsidR="00B943FC" w:rsidRPr="002D79AC" w:rsidRDefault="00B943FC" w:rsidP="004253EC">
            <w:pPr>
              <w:spacing w:after="0"/>
              <w:rPr>
                <w:rFonts w:ascii="Arial" w:hAnsi="Arial" w:cs="Arial"/>
                <w:sz w:val="24"/>
                <w:szCs w:val="28"/>
              </w:rPr>
            </w:pPr>
            <w:r>
              <w:rPr>
                <w:rFonts w:ascii="Arial" w:hAnsi="Arial" w:cs="Arial"/>
                <w:sz w:val="24"/>
                <w:szCs w:val="28"/>
              </w:rPr>
              <w:t>Mrs. Smith</w:t>
            </w:r>
          </w:p>
        </w:tc>
        <w:tc>
          <w:tcPr>
            <w:tcW w:w="4029" w:type="dxa"/>
          </w:tcPr>
          <w:p w14:paraId="4B82DC8A" w14:textId="77777777" w:rsidR="00B943FC" w:rsidRDefault="00B943FC" w:rsidP="004253EC">
            <w:pPr>
              <w:spacing w:after="0"/>
              <w:rPr>
                <w:rFonts w:ascii="Arial" w:hAnsi="Arial" w:cs="Arial"/>
                <w:sz w:val="24"/>
                <w:szCs w:val="28"/>
              </w:rPr>
            </w:pPr>
            <w:r>
              <w:rPr>
                <w:rFonts w:ascii="Arial" w:hAnsi="Arial" w:cs="Arial"/>
                <w:sz w:val="24"/>
                <w:szCs w:val="28"/>
              </w:rPr>
              <w:t>Waller Junior High Band Director</w:t>
            </w:r>
          </w:p>
        </w:tc>
        <w:tc>
          <w:tcPr>
            <w:tcW w:w="1657" w:type="dxa"/>
          </w:tcPr>
          <w:p w14:paraId="76538640" w14:textId="29DBB80C" w:rsidR="00B943FC" w:rsidRPr="002D79AC" w:rsidRDefault="00547487" w:rsidP="00B57F58">
            <w:pPr>
              <w:spacing w:after="0"/>
              <w:jc w:val="center"/>
              <w:rPr>
                <w:rFonts w:ascii="Arial" w:hAnsi="Arial" w:cs="Arial"/>
                <w:sz w:val="24"/>
                <w:szCs w:val="28"/>
              </w:rPr>
            </w:pPr>
            <w:r>
              <w:rPr>
                <w:rFonts w:ascii="Arial" w:hAnsi="Arial" w:cs="Arial"/>
                <w:sz w:val="24"/>
                <w:szCs w:val="28"/>
              </w:rPr>
              <w:sym w:font="Wingdings" w:char="F0FC"/>
            </w:r>
          </w:p>
        </w:tc>
      </w:tr>
      <w:tr w:rsidR="00B943FC" w:rsidRPr="002D79AC" w14:paraId="345DFDFE" w14:textId="77777777" w:rsidTr="00B943FC">
        <w:tc>
          <w:tcPr>
            <w:tcW w:w="3454" w:type="dxa"/>
          </w:tcPr>
          <w:p w14:paraId="58DD5DD9" w14:textId="6F89501B" w:rsidR="00B943FC" w:rsidRDefault="00EA448E" w:rsidP="002D79AC">
            <w:pPr>
              <w:spacing w:after="0"/>
              <w:rPr>
                <w:rFonts w:ascii="Arial" w:hAnsi="Arial" w:cs="Arial"/>
                <w:sz w:val="24"/>
                <w:szCs w:val="28"/>
              </w:rPr>
            </w:pPr>
            <w:r>
              <w:rPr>
                <w:rFonts w:ascii="Arial" w:hAnsi="Arial" w:cs="Arial"/>
                <w:sz w:val="24"/>
                <w:szCs w:val="28"/>
              </w:rPr>
              <w:t>OPEN</w:t>
            </w:r>
          </w:p>
        </w:tc>
        <w:tc>
          <w:tcPr>
            <w:tcW w:w="4029" w:type="dxa"/>
          </w:tcPr>
          <w:p w14:paraId="3F6638C1" w14:textId="77777777" w:rsidR="00B943FC" w:rsidRDefault="00B943FC" w:rsidP="002D79AC">
            <w:pPr>
              <w:spacing w:after="0"/>
              <w:rPr>
                <w:rFonts w:ascii="Arial" w:hAnsi="Arial" w:cs="Arial"/>
                <w:sz w:val="24"/>
                <w:szCs w:val="28"/>
              </w:rPr>
            </w:pPr>
            <w:r>
              <w:rPr>
                <w:rFonts w:ascii="Arial" w:hAnsi="Arial" w:cs="Arial"/>
                <w:sz w:val="24"/>
                <w:szCs w:val="28"/>
              </w:rPr>
              <w:t>Color Guard Rep</w:t>
            </w:r>
          </w:p>
        </w:tc>
        <w:tc>
          <w:tcPr>
            <w:tcW w:w="1657" w:type="dxa"/>
          </w:tcPr>
          <w:p w14:paraId="4F9C25AB" w14:textId="463843CC" w:rsidR="00B943FC" w:rsidRPr="002D79AC" w:rsidRDefault="00B943FC" w:rsidP="00B57F58">
            <w:pPr>
              <w:spacing w:after="0"/>
              <w:jc w:val="center"/>
              <w:rPr>
                <w:rFonts w:ascii="Arial" w:hAnsi="Arial" w:cs="Arial"/>
                <w:sz w:val="24"/>
                <w:szCs w:val="28"/>
              </w:rPr>
            </w:pPr>
          </w:p>
        </w:tc>
      </w:tr>
      <w:tr w:rsidR="00B943FC" w:rsidRPr="002D79AC" w14:paraId="27DFCB43" w14:textId="77777777" w:rsidTr="00014A6A">
        <w:tc>
          <w:tcPr>
            <w:tcW w:w="3454" w:type="dxa"/>
            <w:tcBorders>
              <w:bottom w:val="single" w:sz="4" w:space="0" w:color="auto"/>
            </w:tcBorders>
          </w:tcPr>
          <w:p w14:paraId="14E5D031" w14:textId="2EF239ED" w:rsidR="00B943FC" w:rsidRDefault="00B943FC" w:rsidP="002D79AC">
            <w:pPr>
              <w:spacing w:after="0"/>
              <w:rPr>
                <w:rFonts w:ascii="Arial" w:hAnsi="Arial" w:cs="Arial"/>
                <w:sz w:val="24"/>
                <w:szCs w:val="28"/>
              </w:rPr>
            </w:pPr>
            <w:r>
              <w:rPr>
                <w:rFonts w:ascii="Arial" w:hAnsi="Arial" w:cs="Arial"/>
                <w:sz w:val="24"/>
                <w:szCs w:val="28"/>
              </w:rPr>
              <w:t>Alexa Bayles</w:t>
            </w:r>
          </w:p>
        </w:tc>
        <w:tc>
          <w:tcPr>
            <w:tcW w:w="4029" w:type="dxa"/>
            <w:tcBorders>
              <w:bottom w:val="single" w:sz="4" w:space="0" w:color="auto"/>
            </w:tcBorders>
          </w:tcPr>
          <w:p w14:paraId="4F70B640" w14:textId="77777777" w:rsidR="00B943FC" w:rsidRDefault="00B943FC" w:rsidP="002D79AC">
            <w:pPr>
              <w:spacing w:after="0"/>
              <w:rPr>
                <w:rFonts w:ascii="Arial" w:hAnsi="Arial" w:cs="Arial"/>
                <w:sz w:val="24"/>
                <w:szCs w:val="28"/>
              </w:rPr>
            </w:pPr>
            <w:r>
              <w:rPr>
                <w:rFonts w:ascii="Arial" w:hAnsi="Arial" w:cs="Arial"/>
                <w:sz w:val="24"/>
                <w:szCs w:val="28"/>
              </w:rPr>
              <w:t>Percussion Rep</w:t>
            </w:r>
          </w:p>
        </w:tc>
        <w:tc>
          <w:tcPr>
            <w:tcW w:w="1657" w:type="dxa"/>
            <w:tcBorders>
              <w:bottom w:val="single" w:sz="4" w:space="0" w:color="auto"/>
            </w:tcBorders>
          </w:tcPr>
          <w:p w14:paraId="320C95E9" w14:textId="67DF4F84" w:rsidR="006649C3" w:rsidRPr="002D79AC" w:rsidRDefault="006649C3" w:rsidP="006649C3">
            <w:pPr>
              <w:spacing w:after="0"/>
              <w:jc w:val="center"/>
              <w:rPr>
                <w:rFonts w:ascii="Arial" w:hAnsi="Arial" w:cs="Arial"/>
                <w:sz w:val="24"/>
                <w:szCs w:val="28"/>
              </w:rPr>
            </w:pPr>
          </w:p>
        </w:tc>
      </w:tr>
    </w:tbl>
    <w:p w14:paraId="4F8584FB" w14:textId="39F8DC81" w:rsidR="002D79AC" w:rsidRDefault="002D79AC" w:rsidP="002D79AC">
      <w:pPr>
        <w:spacing w:after="0"/>
        <w:rPr>
          <w:rFonts w:ascii="Arial" w:hAnsi="Arial" w:cs="Arial"/>
          <w:sz w:val="24"/>
          <w:szCs w:val="28"/>
        </w:rPr>
      </w:pPr>
    </w:p>
    <w:p w14:paraId="342C3274" w14:textId="70D7AADF" w:rsidR="00A93EB1" w:rsidRDefault="00A93EB1" w:rsidP="00B30DD7">
      <w:pPr>
        <w:spacing w:after="0"/>
        <w:rPr>
          <w:rFonts w:ascii="Arial" w:hAnsi="Arial" w:cs="Arial"/>
          <w:sz w:val="24"/>
          <w:szCs w:val="28"/>
        </w:rPr>
      </w:pPr>
      <w:r>
        <w:rPr>
          <w:rFonts w:ascii="Arial" w:hAnsi="Arial" w:cs="Arial"/>
          <w:b/>
          <w:bCs/>
          <w:sz w:val="24"/>
          <w:szCs w:val="28"/>
        </w:rPr>
        <w:t xml:space="preserve">IN ATTENDANCE:  </w:t>
      </w:r>
      <w:r>
        <w:rPr>
          <w:rFonts w:ascii="Arial" w:hAnsi="Arial" w:cs="Arial"/>
          <w:sz w:val="24"/>
          <w:szCs w:val="28"/>
        </w:rPr>
        <w:t xml:space="preserve">Regina Hartigan, Jennifer Anweiler, Teresa Cavazos, Juanita Gonzalez, Maria Guadalupe Cruz, Sandra </w:t>
      </w:r>
      <w:r w:rsidR="00E853DD">
        <w:rPr>
          <w:rFonts w:ascii="Arial" w:hAnsi="Arial" w:cs="Arial"/>
          <w:sz w:val="24"/>
          <w:szCs w:val="28"/>
        </w:rPr>
        <w:t>Lechuga</w:t>
      </w:r>
    </w:p>
    <w:p w14:paraId="650E81CC" w14:textId="78965409" w:rsidR="00A93EB1" w:rsidRDefault="00A93EB1" w:rsidP="00B30DD7">
      <w:pPr>
        <w:spacing w:after="0"/>
        <w:rPr>
          <w:rFonts w:ascii="Arial" w:hAnsi="Arial" w:cs="Arial"/>
          <w:sz w:val="24"/>
          <w:szCs w:val="28"/>
        </w:rPr>
      </w:pPr>
    </w:p>
    <w:p w14:paraId="3A22D0CF" w14:textId="5EC7D26E" w:rsidR="00A93EB1" w:rsidRPr="00A93EB1" w:rsidRDefault="00A93EB1" w:rsidP="00B30DD7">
      <w:pPr>
        <w:spacing w:after="0"/>
        <w:rPr>
          <w:rFonts w:ascii="Arial" w:hAnsi="Arial" w:cs="Arial"/>
          <w:sz w:val="24"/>
          <w:szCs w:val="28"/>
        </w:rPr>
      </w:pPr>
      <w:r>
        <w:rPr>
          <w:rFonts w:ascii="Arial" w:hAnsi="Arial" w:cs="Arial"/>
          <w:b/>
          <w:bCs/>
          <w:sz w:val="24"/>
          <w:szCs w:val="28"/>
        </w:rPr>
        <w:t xml:space="preserve">WELCOME / CALL TO ORDER / INTRODUCTIONS (Steve Meeves):  </w:t>
      </w:r>
      <w:r>
        <w:rPr>
          <w:rFonts w:ascii="Arial" w:hAnsi="Arial" w:cs="Arial"/>
          <w:sz w:val="24"/>
          <w:szCs w:val="28"/>
        </w:rPr>
        <w:t>The meeting was called to order at 6:37 pm.  Steve welcomed all members and board members.  Introduction of all attendees.</w:t>
      </w:r>
    </w:p>
    <w:p w14:paraId="73C66981" w14:textId="32E0A605" w:rsidR="00A93EB1" w:rsidRDefault="00A93EB1" w:rsidP="00B30DD7">
      <w:pPr>
        <w:spacing w:after="0"/>
        <w:rPr>
          <w:rFonts w:ascii="Arial" w:hAnsi="Arial" w:cs="Arial"/>
          <w:sz w:val="24"/>
          <w:szCs w:val="28"/>
        </w:rPr>
      </w:pPr>
      <w:r>
        <w:rPr>
          <w:rFonts w:ascii="Arial" w:hAnsi="Arial" w:cs="Arial"/>
          <w:sz w:val="24"/>
          <w:szCs w:val="28"/>
        </w:rPr>
        <w:t xml:space="preserve"> </w:t>
      </w:r>
    </w:p>
    <w:p w14:paraId="6F4DE268" w14:textId="7B7ED205" w:rsidR="00A93EB1" w:rsidRDefault="00A93EB1" w:rsidP="00B30DD7">
      <w:pPr>
        <w:spacing w:after="0"/>
        <w:rPr>
          <w:rFonts w:ascii="Arial" w:hAnsi="Arial" w:cs="Arial"/>
          <w:sz w:val="24"/>
          <w:szCs w:val="28"/>
        </w:rPr>
      </w:pPr>
      <w:r>
        <w:rPr>
          <w:rFonts w:ascii="Arial" w:hAnsi="Arial" w:cs="Arial"/>
          <w:b/>
          <w:bCs/>
          <w:sz w:val="24"/>
          <w:szCs w:val="28"/>
        </w:rPr>
        <w:t xml:space="preserve">SECRETARY’s REPORT (Jessica Page):  </w:t>
      </w:r>
      <w:r>
        <w:rPr>
          <w:rFonts w:ascii="Arial" w:hAnsi="Arial" w:cs="Arial"/>
          <w:sz w:val="24"/>
          <w:szCs w:val="28"/>
        </w:rPr>
        <w:t xml:space="preserve">Minutes from August 12, 2021 meeting were reviewed with no modifications.  A motion to approve minutes was made by Danny Chandler and seconded by Joanna Alvarado.  Motion carried.  </w:t>
      </w:r>
    </w:p>
    <w:p w14:paraId="4B4BF56A" w14:textId="3C12B70E" w:rsidR="00A93EB1" w:rsidRDefault="00A93EB1" w:rsidP="00B30DD7">
      <w:pPr>
        <w:spacing w:after="0"/>
        <w:rPr>
          <w:rFonts w:ascii="Arial" w:hAnsi="Arial" w:cs="Arial"/>
          <w:sz w:val="24"/>
          <w:szCs w:val="28"/>
        </w:rPr>
      </w:pPr>
    </w:p>
    <w:p w14:paraId="35055BDE" w14:textId="0EB8E474" w:rsidR="00A93EB1" w:rsidRDefault="00A93EB1" w:rsidP="00B30DD7">
      <w:pPr>
        <w:spacing w:after="0"/>
        <w:rPr>
          <w:rFonts w:ascii="Arial" w:hAnsi="Arial" w:cs="Arial"/>
          <w:sz w:val="24"/>
          <w:szCs w:val="28"/>
        </w:rPr>
      </w:pPr>
      <w:r>
        <w:rPr>
          <w:rFonts w:ascii="Arial" w:hAnsi="Arial" w:cs="Arial"/>
          <w:sz w:val="24"/>
          <w:szCs w:val="28"/>
        </w:rPr>
        <w:t>Jessica further discussed the modifications to the wallerband.org website, discussed the remind option for Waller Band Boosters (text @wallerbb to 81010) and discussed the creation of a QR code and volunteer database (work in progress).  All documents to be created in English and translated to Spanish.</w:t>
      </w:r>
    </w:p>
    <w:p w14:paraId="6620F980" w14:textId="1A1088A8" w:rsidR="00A93EB1" w:rsidRDefault="00A93EB1" w:rsidP="00B30DD7">
      <w:pPr>
        <w:spacing w:after="0"/>
        <w:rPr>
          <w:rFonts w:ascii="Arial" w:hAnsi="Arial" w:cs="Arial"/>
          <w:sz w:val="24"/>
          <w:szCs w:val="28"/>
        </w:rPr>
      </w:pPr>
    </w:p>
    <w:p w14:paraId="1566A480" w14:textId="77777777" w:rsidR="00546122" w:rsidRDefault="00546122" w:rsidP="00720785">
      <w:pPr>
        <w:spacing w:after="0"/>
        <w:rPr>
          <w:rFonts w:ascii="Arial" w:hAnsi="Arial" w:cs="Arial"/>
          <w:b/>
          <w:bCs/>
          <w:sz w:val="24"/>
          <w:szCs w:val="28"/>
        </w:rPr>
      </w:pPr>
    </w:p>
    <w:p w14:paraId="253062F4" w14:textId="77777777" w:rsidR="00546122" w:rsidRDefault="00546122" w:rsidP="00720785">
      <w:pPr>
        <w:spacing w:after="0"/>
        <w:rPr>
          <w:rFonts w:ascii="Arial" w:hAnsi="Arial" w:cs="Arial"/>
          <w:b/>
          <w:bCs/>
          <w:sz w:val="24"/>
          <w:szCs w:val="28"/>
        </w:rPr>
      </w:pPr>
    </w:p>
    <w:p w14:paraId="075750C1" w14:textId="1DC18C4F" w:rsidR="00A93EB1" w:rsidRDefault="00A93EB1" w:rsidP="00720785">
      <w:pPr>
        <w:spacing w:after="0"/>
        <w:rPr>
          <w:rFonts w:ascii="Arial" w:hAnsi="Arial" w:cs="Arial"/>
          <w:b/>
          <w:bCs/>
          <w:sz w:val="24"/>
          <w:szCs w:val="28"/>
        </w:rPr>
      </w:pPr>
      <w:r>
        <w:rPr>
          <w:rFonts w:ascii="Arial" w:hAnsi="Arial" w:cs="Arial"/>
          <w:b/>
          <w:bCs/>
          <w:sz w:val="24"/>
          <w:szCs w:val="28"/>
        </w:rPr>
        <w:lastRenderedPageBreak/>
        <w:t>DIRECTOR’S REPORTS:</w:t>
      </w:r>
    </w:p>
    <w:p w14:paraId="0FCDB4BB" w14:textId="619B19D0" w:rsidR="00A93EB1" w:rsidRDefault="00A93EB1" w:rsidP="00A93EB1">
      <w:pPr>
        <w:spacing w:after="0"/>
        <w:jc w:val="center"/>
        <w:rPr>
          <w:rFonts w:ascii="Arial" w:hAnsi="Arial" w:cs="Arial"/>
          <w:b/>
          <w:bCs/>
          <w:sz w:val="24"/>
          <w:szCs w:val="28"/>
        </w:rPr>
      </w:pPr>
    </w:p>
    <w:p w14:paraId="163A1D07" w14:textId="5A8CA98A" w:rsidR="00A93EB1" w:rsidRDefault="00A93EB1" w:rsidP="00A93EB1">
      <w:pPr>
        <w:spacing w:after="0"/>
        <w:rPr>
          <w:rFonts w:ascii="Arial" w:hAnsi="Arial" w:cs="Arial"/>
          <w:sz w:val="24"/>
          <w:szCs w:val="28"/>
        </w:rPr>
      </w:pPr>
      <w:r w:rsidRPr="00720785">
        <w:rPr>
          <w:rFonts w:ascii="Arial" w:hAnsi="Arial" w:cs="Arial"/>
          <w:sz w:val="24"/>
          <w:szCs w:val="28"/>
        </w:rPr>
        <w:t>WHS BAND DIRECTOR REPORT (Mr. McWilliams):</w:t>
      </w:r>
      <w:r>
        <w:rPr>
          <w:rFonts w:ascii="Arial" w:hAnsi="Arial" w:cs="Arial"/>
          <w:sz w:val="24"/>
          <w:szCs w:val="28"/>
        </w:rPr>
        <w:t xml:space="preserve">  Our first home game, August 27, was canceled.  The game on September 3 went well and the students did a great job on their performance.  Our first away game is September 10.  A sign-up genius was published to solicit volunteers.  </w:t>
      </w:r>
      <w:r w:rsidR="00720785">
        <w:rPr>
          <w:rFonts w:ascii="Arial" w:hAnsi="Arial" w:cs="Arial"/>
          <w:sz w:val="24"/>
          <w:szCs w:val="28"/>
        </w:rPr>
        <w:t xml:space="preserve">We still have a few open spots on the sign-up for volunteers.  </w:t>
      </w:r>
      <w:r>
        <w:rPr>
          <w:rFonts w:ascii="Arial" w:hAnsi="Arial" w:cs="Arial"/>
          <w:sz w:val="24"/>
          <w:szCs w:val="28"/>
        </w:rPr>
        <w:t xml:space="preserve">A volunteer / chaperone meeting will occur prior to the departure of the buses to discuss the expectations.  The buses </w:t>
      </w:r>
      <w:r w:rsidR="00720785">
        <w:rPr>
          <w:rFonts w:ascii="Arial" w:hAnsi="Arial" w:cs="Arial"/>
          <w:sz w:val="24"/>
          <w:szCs w:val="28"/>
        </w:rPr>
        <w:t xml:space="preserve">(4) and band truck </w:t>
      </w:r>
      <w:r>
        <w:rPr>
          <w:rFonts w:ascii="Arial" w:hAnsi="Arial" w:cs="Arial"/>
          <w:sz w:val="24"/>
          <w:szCs w:val="28"/>
        </w:rPr>
        <w:t>are scheduled to depart at 5</w:t>
      </w:r>
      <w:r w:rsidR="00720785">
        <w:rPr>
          <w:rFonts w:ascii="Arial" w:hAnsi="Arial" w:cs="Arial"/>
          <w:sz w:val="24"/>
          <w:szCs w:val="28"/>
        </w:rPr>
        <w:t xml:space="preserve">:30 pm.  </w:t>
      </w:r>
    </w:p>
    <w:p w14:paraId="61510BD7" w14:textId="7D4028D8" w:rsidR="00720785" w:rsidRDefault="00720785" w:rsidP="00A93EB1">
      <w:pPr>
        <w:spacing w:after="0"/>
        <w:rPr>
          <w:rFonts w:ascii="Arial" w:hAnsi="Arial" w:cs="Arial"/>
          <w:sz w:val="24"/>
          <w:szCs w:val="28"/>
        </w:rPr>
      </w:pPr>
    </w:p>
    <w:p w14:paraId="216BDC55" w14:textId="59B3AAB0" w:rsidR="00720785" w:rsidRDefault="00720785" w:rsidP="00A93EB1">
      <w:pPr>
        <w:spacing w:after="0"/>
        <w:rPr>
          <w:rFonts w:ascii="Arial" w:hAnsi="Arial" w:cs="Arial"/>
          <w:sz w:val="24"/>
          <w:szCs w:val="28"/>
        </w:rPr>
      </w:pPr>
      <w:r>
        <w:rPr>
          <w:rFonts w:ascii="Arial" w:hAnsi="Arial" w:cs="Arial"/>
          <w:sz w:val="24"/>
          <w:szCs w:val="28"/>
        </w:rPr>
        <w:t>September 17 is our next home game and is also junior high night.  The junior high students will sit in the stand with the band and will be on the field during halftime.  Students will eat on their own campus prior to transporting to the high school stadium.  Junior high directions are to communicate the numbers to Leslie Acker to order the pizzas for the students.</w:t>
      </w:r>
    </w:p>
    <w:p w14:paraId="5CA7F854" w14:textId="32EE98EA" w:rsidR="00720785" w:rsidRDefault="00720785" w:rsidP="00A93EB1">
      <w:pPr>
        <w:spacing w:after="0"/>
        <w:rPr>
          <w:rFonts w:ascii="Arial" w:hAnsi="Arial" w:cs="Arial"/>
          <w:sz w:val="24"/>
          <w:szCs w:val="28"/>
        </w:rPr>
      </w:pPr>
    </w:p>
    <w:p w14:paraId="066D2027" w14:textId="2A8C46B2" w:rsidR="00720785" w:rsidRPr="00A93EB1" w:rsidRDefault="00720785" w:rsidP="00A93EB1">
      <w:pPr>
        <w:spacing w:after="0"/>
        <w:rPr>
          <w:rFonts w:ascii="Arial" w:hAnsi="Arial" w:cs="Arial"/>
          <w:sz w:val="24"/>
          <w:szCs w:val="28"/>
        </w:rPr>
      </w:pPr>
      <w:r>
        <w:rPr>
          <w:rFonts w:ascii="Arial" w:hAnsi="Arial" w:cs="Arial"/>
          <w:sz w:val="24"/>
          <w:szCs w:val="28"/>
        </w:rPr>
        <w:t xml:space="preserve">We have a bye week on September </w:t>
      </w:r>
      <w:r w:rsidR="0041555B">
        <w:rPr>
          <w:rFonts w:ascii="Arial" w:hAnsi="Arial" w:cs="Arial"/>
          <w:sz w:val="24"/>
          <w:szCs w:val="28"/>
        </w:rPr>
        <w:t>24;</w:t>
      </w:r>
      <w:r>
        <w:rPr>
          <w:rFonts w:ascii="Arial" w:hAnsi="Arial" w:cs="Arial"/>
          <w:sz w:val="24"/>
          <w:szCs w:val="28"/>
        </w:rPr>
        <w:t xml:space="preserve"> however, the football coach is attempting to find an opponent to play on the bye week.  More details to follow if an opponent is identified.  </w:t>
      </w:r>
    </w:p>
    <w:p w14:paraId="35B7657D" w14:textId="2D7778FB" w:rsidR="00560735" w:rsidRDefault="00560735" w:rsidP="00B30DD7">
      <w:pPr>
        <w:spacing w:after="0"/>
        <w:rPr>
          <w:rFonts w:ascii="Arial" w:hAnsi="Arial" w:cs="Arial"/>
          <w:sz w:val="24"/>
          <w:szCs w:val="28"/>
        </w:rPr>
      </w:pPr>
    </w:p>
    <w:p w14:paraId="5B691278" w14:textId="562DA158" w:rsidR="00720785" w:rsidRDefault="00720785" w:rsidP="00B30DD7">
      <w:pPr>
        <w:spacing w:after="0"/>
        <w:rPr>
          <w:rFonts w:ascii="Arial" w:hAnsi="Arial" w:cs="Arial"/>
          <w:sz w:val="24"/>
          <w:szCs w:val="28"/>
        </w:rPr>
      </w:pPr>
      <w:r>
        <w:rPr>
          <w:rFonts w:ascii="Arial" w:hAnsi="Arial" w:cs="Arial"/>
          <w:sz w:val="24"/>
          <w:szCs w:val="28"/>
        </w:rPr>
        <w:t>The Capital City Contest is on September 25 in Austin.  We are scheduled to perform at 2:00 pm.  An itinerary will be sent early next week to parents and students.  We are scheduled to depart at 7:00 am and return time is questionable based on final qualification.  Props have been picked up today and will begin practicing with the props on Tuesday.  We will have school buses for the Capital City contest and charter buses for the contests in Waco and San Antonio.</w:t>
      </w:r>
    </w:p>
    <w:p w14:paraId="2F938FA7" w14:textId="4AFAB59C" w:rsidR="00720785" w:rsidRDefault="00720785" w:rsidP="00B30DD7">
      <w:pPr>
        <w:spacing w:after="0"/>
        <w:rPr>
          <w:rFonts w:ascii="Arial" w:hAnsi="Arial" w:cs="Arial"/>
          <w:sz w:val="24"/>
          <w:szCs w:val="28"/>
        </w:rPr>
      </w:pPr>
    </w:p>
    <w:p w14:paraId="0F160781" w14:textId="681CC5F1" w:rsidR="00720785" w:rsidRDefault="00720785" w:rsidP="00B30DD7">
      <w:pPr>
        <w:spacing w:after="0"/>
        <w:rPr>
          <w:rFonts w:ascii="Arial" w:hAnsi="Arial" w:cs="Arial"/>
          <w:sz w:val="24"/>
          <w:szCs w:val="28"/>
        </w:rPr>
      </w:pPr>
      <w:r>
        <w:rPr>
          <w:rFonts w:ascii="Arial" w:hAnsi="Arial" w:cs="Arial"/>
          <w:sz w:val="24"/>
          <w:szCs w:val="28"/>
        </w:rPr>
        <w:t>October 4 is an away game and will occur prior to our next band booster meeting.</w:t>
      </w:r>
    </w:p>
    <w:p w14:paraId="2EA2FFA0" w14:textId="77777777" w:rsidR="002D79AC" w:rsidRPr="002D79AC" w:rsidRDefault="002D79AC" w:rsidP="002D79AC">
      <w:pPr>
        <w:tabs>
          <w:tab w:val="left" w:pos="720"/>
        </w:tabs>
        <w:spacing w:after="0"/>
        <w:ind w:left="720"/>
        <w:rPr>
          <w:rFonts w:ascii="Arial" w:hAnsi="Arial" w:cs="Arial"/>
          <w:sz w:val="24"/>
          <w:szCs w:val="28"/>
        </w:rPr>
      </w:pPr>
    </w:p>
    <w:p w14:paraId="2C264B33" w14:textId="537254B1" w:rsidR="002D79AC" w:rsidRDefault="00720785" w:rsidP="002D79AC">
      <w:pPr>
        <w:spacing w:after="0"/>
        <w:rPr>
          <w:rFonts w:ascii="Arial" w:hAnsi="Arial" w:cs="Arial"/>
          <w:sz w:val="24"/>
          <w:szCs w:val="28"/>
        </w:rPr>
      </w:pPr>
      <w:r w:rsidRPr="00720785">
        <w:rPr>
          <w:rFonts w:ascii="Arial" w:hAnsi="Arial" w:cs="Arial"/>
          <w:sz w:val="24"/>
          <w:szCs w:val="28"/>
        </w:rPr>
        <w:t>WALLER JUNIOR HIGH DIRECTOR’S REPORT (Mrs. Smith):</w:t>
      </w:r>
      <w:r>
        <w:rPr>
          <w:rFonts w:ascii="Arial" w:hAnsi="Arial" w:cs="Arial"/>
          <w:b/>
          <w:bCs/>
          <w:sz w:val="24"/>
          <w:szCs w:val="28"/>
        </w:rPr>
        <w:t xml:space="preserve">  </w:t>
      </w:r>
      <w:r>
        <w:rPr>
          <w:rFonts w:ascii="Arial" w:hAnsi="Arial" w:cs="Arial"/>
          <w:sz w:val="24"/>
          <w:szCs w:val="28"/>
        </w:rPr>
        <w:t xml:space="preserve">Mrs. Smith is sending an email with the itinerary for junior high night at the September 17 football game.  She will be soliciting parent volunteers to serve pizza, crowd control, </w:t>
      </w:r>
      <w:r w:rsidR="0041555B">
        <w:rPr>
          <w:rFonts w:ascii="Arial" w:hAnsi="Arial" w:cs="Arial"/>
          <w:sz w:val="24"/>
          <w:szCs w:val="28"/>
        </w:rPr>
        <w:t>water,</w:t>
      </w:r>
      <w:r>
        <w:rPr>
          <w:rFonts w:ascii="Arial" w:hAnsi="Arial" w:cs="Arial"/>
          <w:sz w:val="24"/>
          <w:szCs w:val="28"/>
        </w:rPr>
        <w:t xml:space="preserve"> and bathroom breaks.  </w:t>
      </w:r>
    </w:p>
    <w:p w14:paraId="2F4D1BE6" w14:textId="3C340C8A" w:rsidR="00720785" w:rsidRDefault="00720785" w:rsidP="002D79AC">
      <w:pPr>
        <w:spacing w:after="0"/>
        <w:rPr>
          <w:rFonts w:ascii="Arial" w:hAnsi="Arial" w:cs="Arial"/>
          <w:sz w:val="24"/>
          <w:szCs w:val="28"/>
        </w:rPr>
      </w:pPr>
    </w:p>
    <w:p w14:paraId="0BADF11C" w14:textId="77777777" w:rsidR="00720785" w:rsidRDefault="00720785" w:rsidP="002D79AC">
      <w:pPr>
        <w:spacing w:after="0"/>
        <w:rPr>
          <w:rFonts w:ascii="Arial" w:hAnsi="Arial" w:cs="Arial"/>
          <w:sz w:val="24"/>
          <w:szCs w:val="28"/>
        </w:rPr>
      </w:pPr>
      <w:r w:rsidRPr="00720785">
        <w:rPr>
          <w:rFonts w:ascii="Arial" w:hAnsi="Arial" w:cs="Arial"/>
          <w:sz w:val="24"/>
          <w:szCs w:val="28"/>
        </w:rPr>
        <w:t>SCHULTZ JUNIOR HIGH DIRECTOR’S REPORT (Mrs. Alice):</w:t>
      </w:r>
      <w:r>
        <w:rPr>
          <w:rFonts w:ascii="Arial" w:hAnsi="Arial" w:cs="Arial"/>
          <w:b/>
          <w:bCs/>
          <w:sz w:val="24"/>
          <w:szCs w:val="28"/>
        </w:rPr>
        <w:t xml:space="preserve">  </w:t>
      </w:r>
      <w:r>
        <w:rPr>
          <w:rFonts w:ascii="Arial" w:hAnsi="Arial" w:cs="Arial"/>
          <w:sz w:val="24"/>
          <w:szCs w:val="28"/>
        </w:rPr>
        <w:t>Not in attendance</w:t>
      </w:r>
    </w:p>
    <w:p w14:paraId="5A02223D" w14:textId="77777777" w:rsidR="00720785" w:rsidRDefault="00720785" w:rsidP="002D79AC">
      <w:pPr>
        <w:spacing w:after="0"/>
        <w:rPr>
          <w:rFonts w:ascii="Arial" w:hAnsi="Arial" w:cs="Arial"/>
          <w:sz w:val="24"/>
          <w:szCs w:val="28"/>
        </w:rPr>
      </w:pPr>
    </w:p>
    <w:p w14:paraId="33D1D6A3" w14:textId="619C0B83" w:rsidR="00720785" w:rsidRDefault="00720785" w:rsidP="00720785">
      <w:pPr>
        <w:spacing w:after="0"/>
        <w:rPr>
          <w:rFonts w:ascii="Arial" w:hAnsi="Arial" w:cs="Arial"/>
          <w:b/>
          <w:bCs/>
          <w:sz w:val="24"/>
          <w:szCs w:val="28"/>
        </w:rPr>
      </w:pPr>
      <w:r>
        <w:rPr>
          <w:rFonts w:ascii="Arial" w:hAnsi="Arial" w:cs="Arial"/>
          <w:b/>
          <w:bCs/>
          <w:sz w:val="24"/>
          <w:szCs w:val="28"/>
        </w:rPr>
        <w:t>OFFICER’S REPORTS:</w:t>
      </w:r>
    </w:p>
    <w:p w14:paraId="3B644D10" w14:textId="77777777" w:rsidR="00720785" w:rsidRDefault="00720785" w:rsidP="00720785">
      <w:pPr>
        <w:spacing w:after="0"/>
        <w:rPr>
          <w:rFonts w:ascii="Arial" w:hAnsi="Arial" w:cs="Arial"/>
          <w:b/>
          <w:bCs/>
          <w:sz w:val="24"/>
          <w:szCs w:val="28"/>
        </w:rPr>
      </w:pPr>
    </w:p>
    <w:p w14:paraId="3A728C6A" w14:textId="7B74DC62" w:rsidR="00720785" w:rsidRDefault="00720785" w:rsidP="00720785">
      <w:pPr>
        <w:spacing w:after="0"/>
        <w:rPr>
          <w:rFonts w:ascii="Arial" w:hAnsi="Arial" w:cs="Arial"/>
          <w:sz w:val="24"/>
          <w:szCs w:val="28"/>
        </w:rPr>
      </w:pPr>
      <w:r w:rsidRPr="00720785">
        <w:rPr>
          <w:rFonts w:ascii="Arial" w:hAnsi="Arial" w:cs="Arial"/>
          <w:sz w:val="24"/>
          <w:szCs w:val="28"/>
        </w:rPr>
        <w:t>PRESIDENT</w:t>
      </w:r>
      <w:r>
        <w:rPr>
          <w:rFonts w:ascii="Arial" w:hAnsi="Arial" w:cs="Arial"/>
          <w:sz w:val="24"/>
          <w:szCs w:val="28"/>
        </w:rPr>
        <w:t xml:space="preserve"> </w:t>
      </w:r>
      <w:r w:rsidR="005133D3">
        <w:rPr>
          <w:rFonts w:ascii="Arial" w:hAnsi="Arial" w:cs="Arial"/>
          <w:sz w:val="24"/>
          <w:szCs w:val="28"/>
        </w:rPr>
        <w:t xml:space="preserve">- </w:t>
      </w:r>
      <w:r>
        <w:rPr>
          <w:rFonts w:ascii="Arial" w:hAnsi="Arial" w:cs="Arial"/>
          <w:sz w:val="24"/>
          <w:szCs w:val="28"/>
        </w:rPr>
        <w:t>Steve Meeves:  We discussed the by-laws last month and the by-laws are to be reviewed and updated</w:t>
      </w:r>
      <w:r w:rsidR="005133D3">
        <w:rPr>
          <w:rFonts w:ascii="Arial" w:hAnsi="Arial" w:cs="Arial"/>
          <w:sz w:val="24"/>
          <w:szCs w:val="28"/>
        </w:rPr>
        <w:t xml:space="preserve"> to be applicable to our organization</w:t>
      </w:r>
      <w:r>
        <w:rPr>
          <w:rFonts w:ascii="Arial" w:hAnsi="Arial" w:cs="Arial"/>
          <w:sz w:val="24"/>
          <w:szCs w:val="28"/>
        </w:rPr>
        <w:t xml:space="preserve">.  We have an attorney that will need to review and file the bylaws for our 501c.  </w:t>
      </w:r>
      <w:r w:rsidR="005133D3">
        <w:rPr>
          <w:rFonts w:ascii="Arial" w:hAnsi="Arial" w:cs="Arial"/>
          <w:sz w:val="24"/>
          <w:szCs w:val="28"/>
        </w:rPr>
        <w:t>We will table the by-</w:t>
      </w:r>
      <w:r w:rsidR="005133D3">
        <w:rPr>
          <w:rFonts w:ascii="Arial" w:hAnsi="Arial" w:cs="Arial"/>
          <w:sz w:val="24"/>
          <w:szCs w:val="28"/>
        </w:rPr>
        <w:lastRenderedPageBreak/>
        <w:t xml:space="preserve">law discussion and hold a special meeting with the board members in late fall to review and discuss the by-laws.  </w:t>
      </w:r>
    </w:p>
    <w:p w14:paraId="76AD30C6" w14:textId="62BE3ADE" w:rsidR="005133D3" w:rsidRDefault="005133D3" w:rsidP="00720785">
      <w:pPr>
        <w:spacing w:after="0"/>
        <w:rPr>
          <w:rFonts w:ascii="Arial" w:hAnsi="Arial" w:cs="Arial"/>
          <w:sz w:val="24"/>
          <w:szCs w:val="28"/>
        </w:rPr>
      </w:pPr>
      <w:r>
        <w:rPr>
          <w:rFonts w:ascii="Arial" w:hAnsi="Arial" w:cs="Arial"/>
          <w:sz w:val="24"/>
          <w:szCs w:val="28"/>
        </w:rPr>
        <w:t xml:space="preserve">VP FUNDRAISING – Joanna Alvarado:  Joanna contacted Igloo on 08/24 to discuss donations of coolers to the Waller Band.  She received no response and will continue to follow-up with the community relations department.  </w:t>
      </w:r>
    </w:p>
    <w:p w14:paraId="36E53A3B" w14:textId="12F7AC46" w:rsidR="005133D3" w:rsidRDefault="005133D3" w:rsidP="00720785">
      <w:pPr>
        <w:spacing w:after="0"/>
        <w:rPr>
          <w:rFonts w:ascii="Arial" w:hAnsi="Arial" w:cs="Arial"/>
          <w:sz w:val="24"/>
          <w:szCs w:val="28"/>
        </w:rPr>
      </w:pPr>
    </w:p>
    <w:p w14:paraId="4298ADCE" w14:textId="438BA45E" w:rsidR="005133D3" w:rsidRDefault="005133D3" w:rsidP="00720785">
      <w:pPr>
        <w:spacing w:after="0"/>
        <w:rPr>
          <w:rFonts w:ascii="Arial" w:hAnsi="Arial" w:cs="Arial"/>
          <w:sz w:val="24"/>
          <w:szCs w:val="28"/>
        </w:rPr>
      </w:pPr>
      <w:r>
        <w:rPr>
          <w:rFonts w:ascii="Arial" w:hAnsi="Arial" w:cs="Arial"/>
          <w:sz w:val="24"/>
          <w:szCs w:val="28"/>
        </w:rPr>
        <w:t xml:space="preserve">Joanna is also coordinating with Kroger on their community reward program.  Communication will be sent from Kroger to President Steve Meeves email address.  Jessica will update passwords and ensure all board members have access to their Waller band email accounts.  </w:t>
      </w:r>
    </w:p>
    <w:p w14:paraId="5F2D8988" w14:textId="71020902" w:rsidR="005133D3" w:rsidRDefault="005133D3" w:rsidP="00720785">
      <w:pPr>
        <w:spacing w:after="0"/>
        <w:rPr>
          <w:rFonts w:ascii="Arial" w:hAnsi="Arial" w:cs="Arial"/>
          <w:sz w:val="24"/>
          <w:szCs w:val="28"/>
        </w:rPr>
      </w:pPr>
    </w:p>
    <w:p w14:paraId="7620936D" w14:textId="20BAC8A3" w:rsidR="005133D3" w:rsidRDefault="005133D3" w:rsidP="00720785">
      <w:pPr>
        <w:spacing w:after="0"/>
        <w:rPr>
          <w:rFonts w:ascii="Arial" w:hAnsi="Arial" w:cs="Arial"/>
          <w:sz w:val="24"/>
          <w:szCs w:val="28"/>
        </w:rPr>
      </w:pPr>
      <w:r>
        <w:rPr>
          <w:rFonts w:ascii="Arial" w:hAnsi="Arial" w:cs="Arial"/>
          <w:sz w:val="24"/>
          <w:szCs w:val="28"/>
        </w:rPr>
        <w:t xml:space="preserve">Three (3) volleyball seniors painted their parking lot squares and they look great!  We are scheduled for seniors to paint their parking lot squares on September 18 &amp; 19, but still need forms with designs turned in.  Joanna created and printed half flyers highlighting the parking lot design fundraiser and put a flyer on every car in the high school parking lot.  </w:t>
      </w:r>
    </w:p>
    <w:p w14:paraId="38AFD1C2" w14:textId="4C0ED053" w:rsidR="005133D3" w:rsidRDefault="005133D3" w:rsidP="00720785">
      <w:pPr>
        <w:spacing w:after="0"/>
        <w:rPr>
          <w:rFonts w:ascii="Arial" w:hAnsi="Arial" w:cs="Arial"/>
          <w:sz w:val="24"/>
          <w:szCs w:val="28"/>
        </w:rPr>
      </w:pPr>
    </w:p>
    <w:p w14:paraId="6F5AD99D" w14:textId="5482A8E2" w:rsidR="005133D3" w:rsidRDefault="005133D3" w:rsidP="00720785">
      <w:pPr>
        <w:spacing w:after="0"/>
        <w:rPr>
          <w:rFonts w:ascii="Arial" w:hAnsi="Arial" w:cs="Arial"/>
          <w:sz w:val="24"/>
          <w:szCs w:val="28"/>
        </w:rPr>
      </w:pPr>
      <w:r>
        <w:rPr>
          <w:rFonts w:ascii="Arial" w:hAnsi="Arial" w:cs="Arial"/>
          <w:sz w:val="24"/>
          <w:szCs w:val="28"/>
        </w:rPr>
        <w:t xml:space="preserve">We will reopen the band store for the next home game and communicate to all the band directors to send an email to all parents / students.  </w:t>
      </w:r>
    </w:p>
    <w:p w14:paraId="3395C27D" w14:textId="13530DD4" w:rsidR="005133D3" w:rsidRDefault="005133D3" w:rsidP="00720785">
      <w:pPr>
        <w:spacing w:after="0"/>
        <w:rPr>
          <w:rFonts w:ascii="Arial" w:hAnsi="Arial" w:cs="Arial"/>
          <w:sz w:val="24"/>
          <w:szCs w:val="28"/>
        </w:rPr>
      </w:pPr>
    </w:p>
    <w:p w14:paraId="75B25B1D" w14:textId="49281BD6" w:rsidR="00B374B5" w:rsidRDefault="005133D3" w:rsidP="00720785">
      <w:pPr>
        <w:spacing w:after="0"/>
        <w:rPr>
          <w:rFonts w:ascii="Arial" w:hAnsi="Arial" w:cs="Arial"/>
          <w:sz w:val="24"/>
          <w:szCs w:val="28"/>
        </w:rPr>
      </w:pPr>
      <w:r>
        <w:rPr>
          <w:rFonts w:ascii="Arial" w:hAnsi="Arial" w:cs="Arial"/>
          <w:sz w:val="24"/>
          <w:szCs w:val="28"/>
        </w:rPr>
        <w:t xml:space="preserve">VP CONCESSIONS – LORNA/DANNY CHANDLER:  The concession stands needs to be cleaned weekly due to the construction of the high school.  </w:t>
      </w:r>
      <w:r w:rsidR="00B374B5">
        <w:rPr>
          <w:rFonts w:ascii="Arial" w:hAnsi="Arial" w:cs="Arial"/>
          <w:sz w:val="24"/>
          <w:szCs w:val="28"/>
        </w:rPr>
        <w:t xml:space="preserve">Danny communicates with the school on ticket sales, and orders CFA based on the anticipated ticket sales (20% of ticket sales).  We are cashless in the stands and purchased cell phones through track phone.  There are no monthly plans as the devices run off the schools </w:t>
      </w:r>
      <w:r w:rsidR="0041555B">
        <w:rPr>
          <w:rFonts w:ascii="Arial" w:hAnsi="Arial" w:cs="Arial"/>
          <w:sz w:val="24"/>
          <w:szCs w:val="28"/>
        </w:rPr>
        <w:t>Wi-Fi</w:t>
      </w:r>
      <w:r w:rsidR="00B374B5">
        <w:rPr>
          <w:rFonts w:ascii="Arial" w:hAnsi="Arial" w:cs="Arial"/>
          <w:sz w:val="24"/>
          <w:szCs w:val="28"/>
        </w:rPr>
        <w:t>.  Every window will have 2 phones with chip readers.  Payment also through Samsung and Apple Pay.</w:t>
      </w:r>
    </w:p>
    <w:p w14:paraId="17295D1C" w14:textId="77777777" w:rsidR="00B374B5" w:rsidRDefault="00B374B5" w:rsidP="00720785">
      <w:pPr>
        <w:spacing w:after="0"/>
        <w:rPr>
          <w:rFonts w:ascii="Arial" w:hAnsi="Arial" w:cs="Arial"/>
          <w:sz w:val="24"/>
          <w:szCs w:val="28"/>
        </w:rPr>
      </w:pPr>
    </w:p>
    <w:p w14:paraId="74463E60" w14:textId="4FA10F26" w:rsidR="005133D3" w:rsidRDefault="005133D3" w:rsidP="00720785">
      <w:pPr>
        <w:spacing w:after="0"/>
        <w:rPr>
          <w:rFonts w:ascii="Arial" w:hAnsi="Arial" w:cs="Arial"/>
          <w:sz w:val="24"/>
          <w:szCs w:val="28"/>
        </w:rPr>
      </w:pPr>
      <w:r>
        <w:rPr>
          <w:rFonts w:ascii="Arial" w:hAnsi="Arial" w:cs="Arial"/>
          <w:sz w:val="24"/>
          <w:szCs w:val="28"/>
        </w:rPr>
        <w:t xml:space="preserve">We were very light on volunteer assistance in the concession stands and need at least 30 volunteers on the home side and 16 volunteers on the visitor side for each game to effectively manage the crowds.  Ideally each window needs 4 </w:t>
      </w:r>
      <w:r w:rsidR="0041555B">
        <w:rPr>
          <w:rFonts w:ascii="Arial" w:hAnsi="Arial" w:cs="Arial"/>
          <w:sz w:val="24"/>
          <w:szCs w:val="28"/>
        </w:rPr>
        <w:t>volunteers,</w:t>
      </w:r>
      <w:r>
        <w:rPr>
          <w:rFonts w:ascii="Arial" w:hAnsi="Arial" w:cs="Arial"/>
          <w:sz w:val="24"/>
          <w:szCs w:val="28"/>
        </w:rPr>
        <w:t xml:space="preserve"> and we need to run 4 windows open per game.  In addition, we need runners for food and drinks.  We are expecting a large crowd for the home game on September 17 and need adequate volunteer participation.</w:t>
      </w:r>
      <w:r w:rsidR="00B374B5">
        <w:rPr>
          <w:rFonts w:ascii="Arial" w:hAnsi="Arial" w:cs="Arial"/>
          <w:sz w:val="24"/>
          <w:szCs w:val="28"/>
        </w:rPr>
        <w:t xml:space="preserve">  Sign up genius for the next game is already published.</w:t>
      </w:r>
    </w:p>
    <w:p w14:paraId="69F2E78A" w14:textId="26A989FA" w:rsidR="005133D3" w:rsidRDefault="005133D3" w:rsidP="00720785">
      <w:pPr>
        <w:spacing w:after="0"/>
        <w:rPr>
          <w:rFonts w:ascii="Arial" w:hAnsi="Arial" w:cs="Arial"/>
          <w:sz w:val="24"/>
          <w:szCs w:val="28"/>
        </w:rPr>
      </w:pPr>
    </w:p>
    <w:p w14:paraId="511F046D" w14:textId="51A6DF1E" w:rsidR="005133D3" w:rsidRDefault="005133D3" w:rsidP="00720785">
      <w:pPr>
        <w:spacing w:after="0"/>
        <w:rPr>
          <w:rFonts w:ascii="Arial" w:hAnsi="Arial" w:cs="Arial"/>
          <w:sz w:val="24"/>
          <w:szCs w:val="28"/>
        </w:rPr>
      </w:pPr>
      <w:r>
        <w:rPr>
          <w:rFonts w:ascii="Arial" w:hAnsi="Arial" w:cs="Arial"/>
          <w:sz w:val="24"/>
          <w:szCs w:val="28"/>
        </w:rPr>
        <w:t xml:space="preserve">Our soda machines are fully functional.  We have a new gas company – American Welling &amp; Gas – which </w:t>
      </w:r>
      <w:r w:rsidR="0041555B">
        <w:rPr>
          <w:rFonts w:ascii="Arial" w:hAnsi="Arial" w:cs="Arial"/>
          <w:sz w:val="24"/>
          <w:szCs w:val="28"/>
        </w:rPr>
        <w:t>is in</w:t>
      </w:r>
      <w:r>
        <w:rPr>
          <w:rFonts w:ascii="Arial" w:hAnsi="Arial" w:cs="Arial"/>
          <w:sz w:val="24"/>
          <w:szCs w:val="28"/>
        </w:rPr>
        <w:t xml:space="preserve"> Waller.  We received an invoice for 4 bottles delivered.  We will not be charged monthly and will pay per bottle and delivery charge.  Coca Cola handles everything pertaining to the soda fountains.  </w:t>
      </w:r>
    </w:p>
    <w:p w14:paraId="5408E795" w14:textId="74A91F1C" w:rsidR="007667E8" w:rsidRDefault="007667E8" w:rsidP="00720785">
      <w:pPr>
        <w:spacing w:after="0"/>
        <w:rPr>
          <w:rFonts w:ascii="Arial" w:hAnsi="Arial" w:cs="Arial"/>
          <w:sz w:val="24"/>
          <w:szCs w:val="28"/>
        </w:rPr>
      </w:pPr>
    </w:p>
    <w:p w14:paraId="171B692A" w14:textId="42A17F85" w:rsidR="007667E8" w:rsidRDefault="007667E8" w:rsidP="00720785">
      <w:pPr>
        <w:spacing w:after="0"/>
        <w:rPr>
          <w:rFonts w:ascii="Arial" w:hAnsi="Arial" w:cs="Arial"/>
          <w:sz w:val="24"/>
          <w:szCs w:val="28"/>
        </w:rPr>
      </w:pPr>
      <w:r>
        <w:rPr>
          <w:rFonts w:ascii="Arial" w:hAnsi="Arial" w:cs="Arial"/>
          <w:sz w:val="24"/>
          <w:szCs w:val="28"/>
        </w:rPr>
        <w:lastRenderedPageBreak/>
        <w:t>TREASURER – Andrea McKamie:</w:t>
      </w:r>
    </w:p>
    <w:p w14:paraId="48A5ED54" w14:textId="208E8B74" w:rsidR="007667E8" w:rsidRDefault="007667E8" w:rsidP="00720785">
      <w:pPr>
        <w:spacing w:after="0"/>
        <w:rPr>
          <w:rFonts w:ascii="Arial" w:hAnsi="Arial" w:cs="Arial"/>
          <w:sz w:val="24"/>
          <w:szCs w:val="28"/>
        </w:rPr>
      </w:pPr>
    </w:p>
    <w:p w14:paraId="1BC9348B" w14:textId="0E2208FE" w:rsidR="0049055D" w:rsidRDefault="007667E8" w:rsidP="007667E8">
      <w:pPr>
        <w:spacing w:after="0"/>
        <w:rPr>
          <w:rFonts w:ascii="Arial" w:hAnsi="Arial" w:cs="Arial"/>
          <w:sz w:val="24"/>
          <w:szCs w:val="28"/>
        </w:rPr>
      </w:pPr>
      <w:r>
        <w:rPr>
          <w:rFonts w:ascii="Arial" w:hAnsi="Arial" w:cs="Arial"/>
          <w:sz w:val="24"/>
          <w:szCs w:val="28"/>
        </w:rPr>
        <w:t>T</w:t>
      </w:r>
      <w:r w:rsidR="0049055D">
        <w:rPr>
          <w:rFonts w:ascii="Arial" w:hAnsi="Arial" w:cs="Arial"/>
          <w:sz w:val="24"/>
          <w:szCs w:val="28"/>
        </w:rPr>
        <w:t>otal working funds:  $10,805.07</w:t>
      </w:r>
    </w:p>
    <w:p w14:paraId="019FB666" w14:textId="6116101F" w:rsidR="0049055D" w:rsidRPr="007667E8" w:rsidRDefault="0049055D" w:rsidP="007667E8">
      <w:pPr>
        <w:spacing w:after="0"/>
        <w:rPr>
          <w:rFonts w:ascii="Arial" w:hAnsi="Arial" w:cs="Arial"/>
          <w:sz w:val="24"/>
          <w:szCs w:val="28"/>
        </w:rPr>
      </w:pPr>
      <w:r w:rsidRPr="007667E8">
        <w:rPr>
          <w:rFonts w:ascii="Arial" w:hAnsi="Arial" w:cs="Arial"/>
          <w:sz w:val="24"/>
          <w:szCs w:val="28"/>
        </w:rPr>
        <w:t>Current Balance:  $16,141.97</w:t>
      </w:r>
    </w:p>
    <w:p w14:paraId="267566EE" w14:textId="0BA8056E" w:rsidR="0049055D" w:rsidRPr="007667E8" w:rsidRDefault="0049055D" w:rsidP="007667E8">
      <w:pPr>
        <w:spacing w:after="0"/>
        <w:rPr>
          <w:rFonts w:ascii="Arial" w:hAnsi="Arial" w:cs="Arial"/>
          <w:sz w:val="24"/>
          <w:szCs w:val="28"/>
        </w:rPr>
      </w:pPr>
      <w:r w:rsidRPr="007667E8">
        <w:rPr>
          <w:rFonts w:ascii="Arial" w:hAnsi="Arial" w:cs="Arial"/>
          <w:sz w:val="24"/>
          <w:szCs w:val="28"/>
        </w:rPr>
        <w:t xml:space="preserve">Pending Receipts:  $455 – Mr. McWilliams </w:t>
      </w:r>
      <w:r w:rsidR="007667E8">
        <w:rPr>
          <w:rFonts w:ascii="Arial" w:hAnsi="Arial" w:cs="Arial"/>
          <w:sz w:val="24"/>
          <w:szCs w:val="28"/>
        </w:rPr>
        <w:t>delivered the money to Steve Meeves for deposit this morning</w:t>
      </w:r>
    </w:p>
    <w:p w14:paraId="4DB17391" w14:textId="552DF0F0" w:rsidR="0049055D" w:rsidRPr="007667E8" w:rsidRDefault="0049055D" w:rsidP="007667E8">
      <w:pPr>
        <w:spacing w:after="0"/>
        <w:rPr>
          <w:rFonts w:ascii="Arial" w:hAnsi="Arial" w:cs="Arial"/>
          <w:sz w:val="24"/>
          <w:szCs w:val="28"/>
        </w:rPr>
      </w:pPr>
      <w:r w:rsidRPr="007667E8">
        <w:rPr>
          <w:rFonts w:ascii="Arial" w:hAnsi="Arial" w:cs="Arial"/>
          <w:sz w:val="24"/>
          <w:szCs w:val="28"/>
        </w:rPr>
        <w:t xml:space="preserve">Less pending payables:  </w:t>
      </w:r>
    </w:p>
    <w:p w14:paraId="5E8113FB" w14:textId="5EBE8DB0" w:rsidR="0049055D" w:rsidRPr="007667E8" w:rsidRDefault="0049055D" w:rsidP="007667E8">
      <w:pPr>
        <w:pStyle w:val="ListParagraph"/>
        <w:numPr>
          <w:ilvl w:val="0"/>
          <w:numId w:val="6"/>
        </w:numPr>
        <w:spacing w:after="0"/>
        <w:rPr>
          <w:rFonts w:ascii="Arial" w:hAnsi="Arial" w:cs="Arial"/>
          <w:sz w:val="24"/>
          <w:szCs w:val="28"/>
        </w:rPr>
      </w:pPr>
      <w:r w:rsidRPr="007667E8">
        <w:rPr>
          <w:rFonts w:ascii="Arial" w:hAnsi="Arial" w:cs="Arial"/>
          <w:sz w:val="24"/>
          <w:szCs w:val="28"/>
        </w:rPr>
        <w:t>$2,741.45 from 99 pledges deposits to be paid to the band</w:t>
      </w:r>
    </w:p>
    <w:p w14:paraId="4F4E8C8D" w14:textId="6202469F" w:rsidR="0049055D" w:rsidRPr="007667E8" w:rsidRDefault="0049055D" w:rsidP="007667E8">
      <w:pPr>
        <w:pStyle w:val="ListParagraph"/>
        <w:numPr>
          <w:ilvl w:val="0"/>
          <w:numId w:val="6"/>
        </w:numPr>
        <w:spacing w:after="0"/>
        <w:rPr>
          <w:rFonts w:ascii="Arial" w:hAnsi="Arial" w:cs="Arial"/>
          <w:sz w:val="24"/>
          <w:szCs w:val="28"/>
        </w:rPr>
      </w:pPr>
      <w:r w:rsidRPr="007667E8">
        <w:rPr>
          <w:rFonts w:ascii="Arial" w:hAnsi="Arial" w:cs="Arial"/>
          <w:sz w:val="24"/>
          <w:szCs w:val="28"/>
        </w:rPr>
        <w:t>$1,000 scholarships pending student details</w:t>
      </w:r>
    </w:p>
    <w:p w14:paraId="0C5C1EE7" w14:textId="289DEC1C" w:rsidR="0049055D" w:rsidRPr="007667E8" w:rsidRDefault="0049055D" w:rsidP="007667E8">
      <w:pPr>
        <w:pStyle w:val="ListParagraph"/>
        <w:numPr>
          <w:ilvl w:val="0"/>
          <w:numId w:val="6"/>
        </w:numPr>
        <w:spacing w:after="0"/>
        <w:rPr>
          <w:rFonts w:ascii="Arial" w:hAnsi="Arial" w:cs="Arial"/>
          <w:sz w:val="24"/>
          <w:szCs w:val="28"/>
        </w:rPr>
      </w:pPr>
      <w:r w:rsidRPr="007667E8">
        <w:rPr>
          <w:rFonts w:ascii="Arial" w:hAnsi="Arial" w:cs="Arial"/>
          <w:sz w:val="24"/>
          <w:szCs w:val="28"/>
        </w:rPr>
        <w:t>$240.95 AWG – new CO2 provider (Danny to provide details on new rate)</w:t>
      </w:r>
    </w:p>
    <w:p w14:paraId="032A9BD7" w14:textId="0082173B" w:rsidR="0049055D" w:rsidRPr="007667E8" w:rsidRDefault="0049055D" w:rsidP="007667E8">
      <w:pPr>
        <w:spacing w:after="0"/>
        <w:rPr>
          <w:rFonts w:ascii="Arial" w:hAnsi="Arial" w:cs="Arial"/>
          <w:sz w:val="24"/>
          <w:szCs w:val="28"/>
        </w:rPr>
      </w:pPr>
      <w:r w:rsidRPr="007667E8">
        <w:rPr>
          <w:rFonts w:ascii="Arial" w:hAnsi="Arial" w:cs="Arial"/>
          <w:sz w:val="24"/>
          <w:szCs w:val="28"/>
        </w:rPr>
        <w:t>Less outstanding checks/debits:  $1,809.50 outstanding checks</w:t>
      </w:r>
    </w:p>
    <w:p w14:paraId="210588DB" w14:textId="19C1D1FB" w:rsidR="0049055D" w:rsidRPr="007667E8" w:rsidRDefault="0049055D" w:rsidP="007667E8">
      <w:pPr>
        <w:spacing w:after="0"/>
        <w:rPr>
          <w:rFonts w:ascii="Arial" w:hAnsi="Arial" w:cs="Arial"/>
          <w:sz w:val="24"/>
          <w:szCs w:val="28"/>
        </w:rPr>
      </w:pPr>
      <w:r w:rsidRPr="007667E8">
        <w:rPr>
          <w:rFonts w:ascii="Arial" w:hAnsi="Arial" w:cs="Arial"/>
          <w:sz w:val="24"/>
          <w:szCs w:val="28"/>
        </w:rPr>
        <w:t>Game recap:  $4,083.66 from 09/03 game</w:t>
      </w:r>
    </w:p>
    <w:p w14:paraId="5D382CB3" w14:textId="77777777" w:rsidR="007667E8" w:rsidRDefault="007667E8" w:rsidP="007667E8">
      <w:pPr>
        <w:spacing w:after="0"/>
        <w:rPr>
          <w:rFonts w:ascii="Arial" w:hAnsi="Arial" w:cs="Arial"/>
          <w:sz w:val="24"/>
          <w:szCs w:val="28"/>
        </w:rPr>
      </w:pPr>
    </w:p>
    <w:p w14:paraId="3BA14FB8" w14:textId="46958663" w:rsidR="0049055D" w:rsidRPr="007667E8" w:rsidRDefault="0049055D" w:rsidP="007667E8">
      <w:pPr>
        <w:spacing w:after="0"/>
        <w:rPr>
          <w:rFonts w:ascii="Arial" w:hAnsi="Arial" w:cs="Arial"/>
          <w:sz w:val="24"/>
          <w:szCs w:val="28"/>
        </w:rPr>
      </w:pPr>
      <w:r w:rsidRPr="007667E8">
        <w:rPr>
          <w:rFonts w:ascii="Arial" w:hAnsi="Arial" w:cs="Arial"/>
          <w:sz w:val="24"/>
          <w:szCs w:val="28"/>
        </w:rPr>
        <w:t xml:space="preserve">New </w:t>
      </w:r>
      <w:r w:rsidR="007667E8">
        <w:rPr>
          <w:rFonts w:ascii="Arial" w:hAnsi="Arial" w:cs="Arial"/>
          <w:sz w:val="24"/>
          <w:szCs w:val="28"/>
        </w:rPr>
        <w:t>B</w:t>
      </w:r>
      <w:r w:rsidRPr="007667E8">
        <w:rPr>
          <w:rFonts w:ascii="Arial" w:hAnsi="Arial" w:cs="Arial"/>
          <w:sz w:val="24"/>
          <w:szCs w:val="28"/>
        </w:rPr>
        <w:t xml:space="preserve">usiness:  </w:t>
      </w:r>
      <w:r w:rsidR="007667E8">
        <w:rPr>
          <w:rFonts w:ascii="Arial" w:hAnsi="Arial" w:cs="Arial"/>
          <w:sz w:val="24"/>
          <w:szCs w:val="28"/>
        </w:rPr>
        <w:t xml:space="preserve">Treasurer is </w:t>
      </w:r>
      <w:r w:rsidRPr="007667E8">
        <w:rPr>
          <w:rFonts w:ascii="Arial" w:hAnsi="Arial" w:cs="Arial"/>
          <w:sz w:val="24"/>
          <w:szCs w:val="28"/>
        </w:rPr>
        <w:t>request</w:t>
      </w:r>
      <w:r w:rsidR="007667E8">
        <w:rPr>
          <w:rFonts w:ascii="Arial" w:hAnsi="Arial" w:cs="Arial"/>
          <w:sz w:val="24"/>
          <w:szCs w:val="28"/>
        </w:rPr>
        <w:t>ing</w:t>
      </w:r>
      <w:r w:rsidRPr="007667E8">
        <w:rPr>
          <w:rFonts w:ascii="Arial" w:hAnsi="Arial" w:cs="Arial"/>
          <w:sz w:val="24"/>
          <w:szCs w:val="28"/>
        </w:rPr>
        <w:t xml:space="preserve"> to move over to QuickBooks Online.  </w:t>
      </w:r>
      <w:r w:rsidR="007667E8" w:rsidRPr="007667E8">
        <w:rPr>
          <w:rFonts w:ascii="Arial" w:hAnsi="Arial" w:cs="Arial"/>
          <w:sz w:val="24"/>
          <w:szCs w:val="28"/>
        </w:rPr>
        <w:t>Changing over will allow for access on any computer / phone</w:t>
      </w:r>
      <w:r w:rsidR="007667E8">
        <w:rPr>
          <w:rFonts w:ascii="Arial" w:hAnsi="Arial" w:cs="Arial"/>
          <w:sz w:val="24"/>
          <w:szCs w:val="28"/>
        </w:rPr>
        <w:t>.</w:t>
      </w:r>
      <w:r w:rsidR="007667E8" w:rsidRPr="007667E8">
        <w:rPr>
          <w:rFonts w:ascii="Arial" w:hAnsi="Arial" w:cs="Arial"/>
          <w:sz w:val="24"/>
          <w:szCs w:val="28"/>
        </w:rPr>
        <w:t xml:space="preserve"> </w:t>
      </w:r>
      <w:r w:rsidR="007667E8">
        <w:rPr>
          <w:rFonts w:ascii="Arial" w:hAnsi="Arial" w:cs="Arial"/>
          <w:sz w:val="24"/>
          <w:szCs w:val="28"/>
        </w:rPr>
        <w:t xml:space="preserve"> </w:t>
      </w:r>
      <w:r w:rsidR="007667E8" w:rsidRPr="007667E8">
        <w:rPr>
          <w:rFonts w:ascii="Arial" w:hAnsi="Arial" w:cs="Arial"/>
          <w:sz w:val="24"/>
          <w:szCs w:val="28"/>
        </w:rPr>
        <w:t>The first 3 months are $12.50</w:t>
      </w:r>
      <w:r w:rsidR="007667E8">
        <w:rPr>
          <w:rFonts w:ascii="Arial" w:hAnsi="Arial" w:cs="Arial"/>
          <w:sz w:val="24"/>
          <w:szCs w:val="28"/>
        </w:rPr>
        <w:t xml:space="preserve"> then w</w:t>
      </w:r>
      <w:r w:rsidRPr="007667E8">
        <w:rPr>
          <w:rFonts w:ascii="Arial" w:hAnsi="Arial" w:cs="Arial"/>
          <w:sz w:val="24"/>
          <w:szCs w:val="28"/>
        </w:rPr>
        <w:t xml:space="preserve">e would need Simple Star plan </w:t>
      </w:r>
      <w:r w:rsidR="007667E8">
        <w:rPr>
          <w:rFonts w:ascii="Arial" w:hAnsi="Arial" w:cs="Arial"/>
          <w:sz w:val="24"/>
          <w:szCs w:val="28"/>
        </w:rPr>
        <w:t>at</w:t>
      </w:r>
      <w:r w:rsidRPr="007667E8">
        <w:rPr>
          <w:rFonts w:ascii="Arial" w:hAnsi="Arial" w:cs="Arial"/>
          <w:sz w:val="24"/>
          <w:szCs w:val="28"/>
        </w:rPr>
        <w:t xml:space="preserve"> $25/month and includes the following.  </w:t>
      </w:r>
    </w:p>
    <w:p w14:paraId="50A9A1A6" w14:textId="272FD1BB"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Track income &amp; expenses</w:t>
      </w:r>
    </w:p>
    <w:p w14:paraId="708DC19B" w14:textId="42098002"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Invoice &amp; accept payments</w:t>
      </w:r>
    </w:p>
    <w:p w14:paraId="0180A1D9" w14:textId="7BAB00E9"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Maximize tax deductions</w:t>
      </w:r>
    </w:p>
    <w:p w14:paraId="6A4EE4ED" w14:textId="4E773E65"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Run general reports</w:t>
      </w:r>
    </w:p>
    <w:p w14:paraId="4FA1993C" w14:textId="7F82FE74"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Capture &amp; organize receipts</w:t>
      </w:r>
    </w:p>
    <w:p w14:paraId="5F689370" w14:textId="3A1CBA34"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Track miles</w:t>
      </w:r>
    </w:p>
    <w:p w14:paraId="7B2023B2" w14:textId="485532EF"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Manage cash flow</w:t>
      </w:r>
    </w:p>
    <w:p w14:paraId="078FCD66" w14:textId="77E52090" w:rsidR="0049055D" w:rsidRPr="00EE605F" w:rsidRDefault="0049055D" w:rsidP="00EE605F">
      <w:pPr>
        <w:pStyle w:val="ListParagraph"/>
        <w:numPr>
          <w:ilvl w:val="3"/>
          <w:numId w:val="1"/>
        </w:numPr>
        <w:spacing w:after="0"/>
        <w:rPr>
          <w:rFonts w:ascii="Arial" w:hAnsi="Arial" w:cs="Arial"/>
          <w:sz w:val="24"/>
          <w:szCs w:val="28"/>
        </w:rPr>
      </w:pPr>
      <w:r>
        <w:rPr>
          <w:rFonts w:ascii="Arial" w:hAnsi="Arial" w:cs="Arial"/>
          <w:sz w:val="24"/>
          <w:szCs w:val="28"/>
        </w:rPr>
        <w:t>Track sale</w:t>
      </w:r>
      <w:r w:rsidR="00EE605F">
        <w:rPr>
          <w:rFonts w:ascii="Arial" w:hAnsi="Arial" w:cs="Arial"/>
          <w:sz w:val="24"/>
          <w:szCs w:val="28"/>
        </w:rPr>
        <w:t>s</w:t>
      </w:r>
      <w:r w:rsidRPr="00EE605F">
        <w:rPr>
          <w:rFonts w:ascii="Arial" w:hAnsi="Arial" w:cs="Arial"/>
          <w:sz w:val="24"/>
          <w:szCs w:val="28"/>
        </w:rPr>
        <w:t xml:space="preserve"> &amp; sales tax</w:t>
      </w:r>
    </w:p>
    <w:p w14:paraId="38FFC2C6" w14:textId="372520A6"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Send estimates</w:t>
      </w:r>
    </w:p>
    <w:p w14:paraId="2662647C" w14:textId="2C1F2E09" w:rsidR="0049055D" w:rsidRDefault="0049055D" w:rsidP="0049055D">
      <w:pPr>
        <w:pStyle w:val="ListParagraph"/>
        <w:numPr>
          <w:ilvl w:val="3"/>
          <w:numId w:val="1"/>
        </w:numPr>
        <w:spacing w:after="0"/>
        <w:rPr>
          <w:rFonts w:ascii="Arial" w:hAnsi="Arial" w:cs="Arial"/>
          <w:sz w:val="24"/>
          <w:szCs w:val="28"/>
        </w:rPr>
      </w:pPr>
      <w:r>
        <w:rPr>
          <w:rFonts w:ascii="Arial" w:hAnsi="Arial" w:cs="Arial"/>
          <w:sz w:val="24"/>
          <w:szCs w:val="28"/>
        </w:rPr>
        <w:t>Manage 1099 contractors</w:t>
      </w:r>
    </w:p>
    <w:p w14:paraId="5DF13F7B" w14:textId="77777777" w:rsidR="007667E8" w:rsidRDefault="007667E8" w:rsidP="007667E8">
      <w:pPr>
        <w:spacing w:after="0"/>
        <w:rPr>
          <w:rFonts w:ascii="Arial" w:hAnsi="Arial" w:cs="Arial"/>
          <w:sz w:val="24"/>
          <w:szCs w:val="28"/>
        </w:rPr>
      </w:pPr>
    </w:p>
    <w:p w14:paraId="4335D8ED" w14:textId="36BE3560" w:rsidR="00EE605F" w:rsidRDefault="007667E8" w:rsidP="007667E8">
      <w:pPr>
        <w:spacing w:after="0"/>
        <w:rPr>
          <w:rFonts w:ascii="Arial" w:hAnsi="Arial" w:cs="Arial"/>
          <w:sz w:val="24"/>
          <w:szCs w:val="28"/>
        </w:rPr>
      </w:pPr>
      <w:r>
        <w:rPr>
          <w:rFonts w:ascii="Arial" w:hAnsi="Arial" w:cs="Arial"/>
          <w:sz w:val="24"/>
          <w:szCs w:val="28"/>
        </w:rPr>
        <w:t xml:space="preserve">Jessica Page made a motion </w:t>
      </w:r>
      <w:r w:rsidR="00EE605F" w:rsidRPr="007667E8">
        <w:rPr>
          <w:rFonts w:ascii="Arial" w:hAnsi="Arial" w:cs="Arial"/>
          <w:sz w:val="24"/>
          <w:szCs w:val="28"/>
        </w:rPr>
        <w:t xml:space="preserve">to approve </w:t>
      </w:r>
      <w:r>
        <w:rPr>
          <w:rFonts w:ascii="Arial" w:hAnsi="Arial" w:cs="Arial"/>
          <w:sz w:val="24"/>
          <w:szCs w:val="28"/>
        </w:rPr>
        <w:t>QuickBooks online and Leslie Acker seconded the motion.  Unanimous vote ‘yes.’  Motion carried.</w:t>
      </w:r>
    </w:p>
    <w:p w14:paraId="3A127B18" w14:textId="72090BAD" w:rsidR="007667E8" w:rsidRDefault="007667E8" w:rsidP="007667E8">
      <w:pPr>
        <w:spacing w:after="0"/>
        <w:rPr>
          <w:rFonts w:ascii="Arial" w:hAnsi="Arial" w:cs="Arial"/>
          <w:sz w:val="24"/>
          <w:szCs w:val="28"/>
        </w:rPr>
      </w:pPr>
    </w:p>
    <w:p w14:paraId="57AE93D7" w14:textId="6DE123D0" w:rsidR="00EE605F" w:rsidRDefault="007667E8" w:rsidP="007667E8">
      <w:pPr>
        <w:spacing w:after="0"/>
        <w:rPr>
          <w:rFonts w:ascii="Arial" w:hAnsi="Arial" w:cs="Arial"/>
          <w:sz w:val="24"/>
          <w:szCs w:val="28"/>
        </w:rPr>
      </w:pPr>
      <w:r>
        <w:rPr>
          <w:rFonts w:ascii="Arial" w:hAnsi="Arial" w:cs="Arial"/>
          <w:sz w:val="24"/>
          <w:szCs w:val="28"/>
        </w:rPr>
        <w:t xml:space="preserve">VOLUNTEER COORDINATOR – Leslie Acker:  </w:t>
      </w:r>
      <w:r w:rsidR="00D941CD">
        <w:rPr>
          <w:rFonts w:ascii="Arial" w:hAnsi="Arial" w:cs="Arial"/>
          <w:sz w:val="24"/>
          <w:szCs w:val="28"/>
        </w:rPr>
        <w:t xml:space="preserve">We are </w:t>
      </w:r>
      <w:r w:rsidR="0041555B">
        <w:rPr>
          <w:rFonts w:ascii="Arial" w:hAnsi="Arial" w:cs="Arial"/>
          <w:sz w:val="24"/>
          <w:szCs w:val="28"/>
        </w:rPr>
        <w:t>having trouble</w:t>
      </w:r>
      <w:r w:rsidR="00EE605F" w:rsidRPr="007667E8">
        <w:rPr>
          <w:rFonts w:ascii="Arial" w:hAnsi="Arial" w:cs="Arial"/>
          <w:sz w:val="24"/>
          <w:szCs w:val="28"/>
        </w:rPr>
        <w:t xml:space="preserve"> securing volunteers</w:t>
      </w:r>
      <w:r w:rsidR="00D941CD">
        <w:rPr>
          <w:rFonts w:ascii="Arial" w:hAnsi="Arial" w:cs="Arial"/>
          <w:sz w:val="24"/>
          <w:szCs w:val="28"/>
        </w:rPr>
        <w:t xml:space="preserve">.  The last home game was on a holiday weekend, so we are hopeful that is what impacted the number of volunteers.  The sign-up genius is published for the away game on September 10.  PIT volunteers are </w:t>
      </w:r>
      <w:r w:rsidR="0041555B">
        <w:rPr>
          <w:rFonts w:ascii="Arial" w:hAnsi="Arial" w:cs="Arial"/>
          <w:sz w:val="24"/>
          <w:szCs w:val="28"/>
        </w:rPr>
        <w:t>low;</w:t>
      </w:r>
      <w:r w:rsidR="00D941CD">
        <w:rPr>
          <w:rFonts w:ascii="Arial" w:hAnsi="Arial" w:cs="Arial"/>
          <w:sz w:val="24"/>
          <w:szCs w:val="28"/>
        </w:rPr>
        <w:t xml:space="preserve"> however, bus chaperones may be able to be used for other tasks.  </w:t>
      </w:r>
    </w:p>
    <w:p w14:paraId="7555B77E" w14:textId="746D5B2D" w:rsidR="00D941CD" w:rsidRDefault="00D941CD" w:rsidP="007667E8">
      <w:pPr>
        <w:spacing w:after="0"/>
        <w:rPr>
          <w:rFonts w:ascii="Arial" w:hAnsi="Arial" w:cs="Arial"/>
          <w:sz w:val="24"/>
          <w:szCs w:val="28"/>
        </w:rPr>
      </w:pPr>
    </w:p>
    <w:p w14:paraId="224FB7AC" w14:textId="2246CE93" w:rsidR="00D941CD" w:rsidRDefault="00D941CD" w:rsidP="007667E8">
      <w:pPr>
        <w:spacing w:after="0"/>
        <w:rPr>
          <w:rFonts w:ascii="Arial" w:hAnsi="Arial" w:cs="Arial"/>
          <w:sz w:val="24"/>
          <w:szCs w:val="28"/>
        </w:rPr>
      </w:pPr>
      <w:r>
        <w:rPr>
          <w:rFonts w:ascii="Arial" w:hAnsi="Arial" w:cs="Arial"/>
          <w:sz w:val="24"/>
          <w:szCs w:val="28"/>
        </w:rPr>
        <w:t xml:space="preserve">Next week will be focused on soliciting home game volunteers.  Leslie needs volunteers to complete the VIPS packets.  These will be sent to Jessica Page to post on wallerband.org and send out via the REMIND app.  </w:t>
      </w:r>
    </w:p>
    <w:p w14:paraId="116F9813" w14:textId="0129CD00" w:rsidR="00D941CD" w:rsidRDefault="00D941CD" w:rsidP="007667E8">
      <w:pPr>
        <w:spacing w:after="0"/>
        <w:rPr>
          <w:rFonts w:ascii="Arial" w:hAnsi="Arial" w:cs="Arial"/>
          <w:sz w:val="24"/>
          <w:szCs w:val="28"/>
        </w:rPr>
      </w:pPr>
    </w:p>
    <w:p w14:paraId="3BAA200A" w14:textId="2710883A" w:rsidR="00D941CD" w:rsidRPr="007667E8" w:rsidRDefault="00D941CD" w:rsidP="007667E8">
      <w:pPr>
        <w:spacing w:after="0"/>
        <w:rPr>
          <w:rFonts w:ascii="Arial" w:hAnsi="Arial" w:cs="Arial"/>
          <w:sz w:val="24"/>
          <w:szCs w:val="28"/>
        </w:rPr>
      </w:pPr>
      <w:r>
        <w:rPr>
          <w:rFonts w:ascii="Arial" w:hAnsi="Arial" w:cs="Arial"/>
          <w:sz w:val="24"/>
          <w:szCs w:val="28"/>
        </w:rPr>
        <w:lastRenderedPageBreak/>
        <w:t xml:space="preserve">FOOD COORDINATOR – OPEN:  Leslie is the acting food coordinator until a new one is identified.  Leslie ordered pizzas for this </w:t>
      </w:r>
      <w:r w:rsidR="0041555B">
        <w:rPr>
          <w:rFonts w:ascii="Arial" w:hAnsi="Arial" w:cs="Arial"/>
          <w:sz w:val="24"/>
          <w:szCs w:val="28"/>
        </w:rPr>
        <w:t>week’s</w:t>
      </w:r>
      <w:r>
        <w:rPr>
          <w:rFonts w:ascii="Arial" w:hAnsi="Arial" w:cs="Arial"/>
          <w:sz w:val="24"/>
          <w:szCs w:val="28"/>
        </w:rPr>
        <w:t xml:space="preserve"> game (3 pizza slices per student) and the amount owed is $230.  We will be set up and ready to feed the students at 4:00 pm.  Steve Meeves will provide the water.</w:t>
      </w:r>
    </w:p>
    <w:p w14:paraId="4C35AB74" w14:textId="77777777" w:rsidR="00D941CD" w:rsidRDefault="00D941CD" w:rsidP="00D941CD">
      <w:pPr>
        <w:spacing w:after="0"/>
        <w:rPr>
          <w:rFonts w:ascii="Arial" w:hAnsi="Arial" w:cs="Arial"/>
          <w:sz w:val="24"/>
          <w:szCs w:val="28"/>
        </w:rPr>
      </w:pPr>
    </w:p>
    <w:p w14:paraId="1631BF6D" w14:textId="2AC54E1B" w:rsidR="00C66AE3" w:rsidRPr="00D941CD" w:rsidRDefault="00C66AE3" w:rsidP="00D941CD">
      <w:pPr>
        <w:spacing w:after="0"/>
        <w:rPr>
          <w:rFonts w:ascii="Arial" w:hAnsi="Arial" w:cs="Arial"/>
          <w:sz w:val="24"/>
          <w:szCs w:val="28"/>
        </w:rPr>
      </w:pPr>
      <w:r w:rsidRPr="00D941CD">
        <w:rPr>
          <w:rFonts w:ascii="Arial" w:hAnsi="Arial" w:cs="Arial"/>
          <w:sz w:val="24"/>
          <w:szCs w:val="28"/>
        </w:rPr>
        <w:t>C</w:t>
      </w:r>
      <w:r w:rsidR="00D941CD">
        <w:rPr>
          <w:rFonts w:ascii="Arial" w:hAnsi="Arial" w:cs="Arial"/>
          <w:sz w:val="24"/>
          <w:szCs w:val="28"/>
        </w:rPr>
        <w:t>OLOR GUARD</w:t>
      </w:r>
      <w:r w:rsidRPr="00D941CD">
        <w:rPr>
          <w:rFonts w:ascii="Arial" w:hAnsi="Arial" w:cs="Arial"/>
          <w:sz w:val="24"/>
          <w:szCs w:val="28"/>
        </w:rPr>
        <w:t xml:space="preserve"> – </w:t>
      </w:r>
      <w:r w:rsidR="000B068D" w:rsidRPr="00D941CD">
        <w:rPr>
          <w:rFonts w:ascii="Arial" w:hAnsi="Arial" w:cs="Arial"/>
          <w:sz w:val="24"/>
          <w:szCs w:val="28"/>
        </w:rPr>
        <w:t>OPEN:</w:t>
      </w:r>
      <w:r w:rsidR="00AC4615" w:rsidRPr="00D941CD">
        <w:rPr>
          <w:rFonts w:ascii="Arial" w:hAnsi="Arial" w:cs="Arial"/>
          <w:sz w:val="24"/>
          <w:szCs w:val="28"/>
        </w:rPr>
        <w:t xml:space="preserve">  </w:t>
      </w:r>
      <w:r w:rsidR="00E852D3" w:rsidRPr="00D941CD">
        <w:rPr>
          <w:rFonts w:ascii="Arial" w:hAnsi="Arial" w:cs="Arial"/>
          <w:sz w:val="24"/>
          <w:szCs w:val="28"/>
        </w:rPr>
        <w:t>no update</w:t>
      </w:r>
    </w:p>
    <w:p w14:paraId="4DA9FB46" w14:textId="77777777" w:rsidR="0049055D" w:rsidRDefault="0049055D" w:rsidP="0049055D">
      <w:pPr>
        <w:pStyle w:val="ListParagraph"/>
        <w:spacing w:after="0"/>
        <w:ind w:left="1440"/>
        <w:rPr>
          <w:rFonts w:ascii="Arial" w:hAnsi="Arial" w:cs="Arial"/>
          <w:sz w:val="24"/>
          <w:szCs w:val="28"/>
        </w:rPr>
      </w:pPr>
    </w:p>
    <w:p w14:paraId="0D896688" w14:textId="486E174C" w:rsidR="00C66AE3" w:rsidRPr="00D941CD" w:rsidRDefault="00D941CD" w:rsidP="00D941CD">
      <w:pPr>
        <w:spacing w:after="0"/>
        <w:rPr>
          <w:rFonts w:ascii="Arial" w:hAnsi="Arial" w:cs="Arial"/>
          <w:sz w:val="24"/>
          <w:szCs w:val="28"/>
        </w:rPr>
      </w:pPr>
      <w:r>
        <w:rPr>
          <w:rFonts w:ascii="Arial" w:hAnsi="Arial" w:cs="Arial"/>
          <w:sz w:val="24"/>
          <w:szCs w:val="28"/>
        </w:rPr>
        <w:t>PERCUSSION</w:t>
      </w:r>
      <w:r w:rsidR="00C66AE3" w:rsidRPr="00D941CD">
        <w:rPr>
          <w:rFonts w:ascii="Arial" w:hAnsi="Arial" w:cs="Arial"/>
          <w:sz w:val="24"/>
          <w:szCs w:val="28"/>
        </w:rPr>
        <w:t xml:space="preserve"> – Alexa</w:t>
      </w:r>
      <w:r w:rsidR="00AC4615" w:rsidRPr="00D941CD">
        <w:rPr>
          <w:rFonts w:ascii="Arial" w:hAnsi="Arial" w:cs="Arial"/>
          <w:sz w:val="24"/>
          <w:szCs w:val="28"/>
        </w:rPr>
        <w:t xml:space="preserve">:  </w:t>
      </w:r>
      <w:r w:rsidR="008E3C0E" w:rsidRPr="00D941CD">
        <w:rPr>
          <w:rFonts w:ascii="Arial" w:hAnsi="Arial" w:cs="Arial"/>
          <w:sz w:val="24"/>
          <w:szCs w:val="28"/>
        </w:rPr>
        <w:t xml:space="preserve">no update </w:t>
      </w:r>
    </w:p>
    <w:p w14:paraId="6B2F3024" w14:textId="77777777" w:rsidR="00C66AE3" w:rsidRPr="00C66AE3" w:rsidRDefault="00C66AE3" w:rsidP="00C66AE3">
      <w:pPr>
        <w:spacing w:after="0"/>
        <w:rPr>
          <w:rFonts w:ascii="Arial" w:hAnsi="Arial" w:cs="Arial"/>
          <w:sz w:val="24"/>
          <w:szCs w:val="28"/>
        </w:rPr>
      </w:pPr>
    </w:p>
    <w:p w14:paraId="7B7774D6" w14:textId="34EBCC00" w:rsidR="00D941CD" w:rsidRPr="00D941CD" w:rsidRDefault="00D941CD" w:rsidP="00D941CD">
      <w:pPr>
        <w:spacing w:after="0"/>
        <w:rPr>
          <w:rFonts w:ascii="Arial" w:hAnsi="Arial" w:cs="Arial"/>
          <w:sz w:val="24"/>
          <w:szCs w:val="28"/>
        </w:rPr>
      </w:pPr>
      <w:r>
        <w:rPr>
          <w:rFonts w:ascii="Arial" w:hAnsi="Arial" w:cs="Arial"/>
          <w:b/>
          <w:bCs/>
          <w:sz w:val="24"/>
          <w:szCs w:val="28"/>
        </w:rPr>
        <w:t>NEW BUSINESS:</w:t>
      </w:r>
    </w:p>
    <w:p w14:paraId="551A7DFA" w14:textId="54FDE3C8" w:rsidR="00D941CD" w:rsidRDefault="00D941CD" w:rsidP="00D941CD">
      <w:pPr>
        <w:spacing w:after="0"/>
        <w:rPr>
          <w:rFonts w:ascii="Arial" w:hAnsi="Arial" w:cs="Arial"/>
          <w:sz w:val="24"/>
          <w:szCs w:val="28"/>
        </w:rPr>
      </w:pPr>
    </w:p>
    <w:p w14:paraId="2B1849F2" w14:textId="4EE0580B" w:rsidR="00D941CD" w:rsidRDefault="00D941CD" w:rsidP="00D941CD">
      <w:pPr>
        <w:spacing w:after="0"/>
        <w:rPr>
          <w:rFonts w:ascii="Arial" w:hAnsi="Arial" w:cs="Arial"/>
          <w:sz w:val="24"/>
          <w:szCs w:val="28"/>
        </w:rPr>
      </w:pPr>
      <w:r>
        <w:rPr>
          <w:rFonts w:ascii="Arial" w:hAnsi="Arial" w:cs="Arial"/>
          <w:sz w:val="24"/>
          <w:szCs w:val="28"/>
        </w:rPr>
        <w:t xml:space="preserve">Talk Tuesday – we are considering a Talk Tuesday where we invite parents to attend on a Tuesday evening during band rehearsal. We will open the concession stand (soda machine) and talk about volunteer opportunities and host an orientation on working a concession stand.  </w:t>
      </w:r>
    </w:p>
    <w:p w14:paraId="02D1C3E7" w14:textId="77777777" w:rsidR="00D941CD" w:rsidRDefault="00D941CD" w:rsidP="00D941CD">
      <w:pPr>
        <w:spacing w:after="0"/>
        <w:rPr>
          <w:rFonts w:ascii="Arial" w:hAnsi="Arial" w:cs="Arial"/>
          <w:sz w:val="24"/>
          <w:szCs w:val="28"/>
        </w:rPr>
      </w:pPr>
    </w:p>
    <w:p w14:paraId="0CEB42E9" w14:textId="7B5E7B0D" w:rsidR="00D941CD" w:rsidRDefault="00451C76" w:rsidP="00D941CD">
      <w:pPr>
        <w:spacing w:after="0"/>
        <w:rPr>
          <w:rFonts w:ascii="Arial" w:hAnsi="Arial" w:cs="Arial"/>
          <w:sz w:val="24"/>
          <w:szCs w:val="28"/>
        </w:rPr>
      </w:pPr>
      <w:r w:rsidRPr="00D941CD">
        <w:rPr>
          <w:rFonts w:ascii="Arial" w:hAnsi="Arial" w:cs="Arial"/>
          <w:sz w:val="24"/>
          <w:szCs w:val="28"/>
        </w:rPr>
        <w:t xml:space="preserve">Winter concert in Stone Creek Ranch – </w:t>
      </w:r>
      <w:r w:rsidR="00D941CD">
        <w:rPr>
          <w:rFonts w:ascii="Arial" w:hAnsi="Arial" w:cs="Arial"/>
          <w:sz w:val="24"/>
          <w:szCs w:val="28"/>
        </w:rPr>
        <w:t>this is a potential fundraiser for the Waller Band Booster. Developer Cary Dunham may donate money for a band performance to the residents of the community.  Potential:  tree lighting, Santa, vendors, hot cocoa, hayride?</w:t>
      </w:r>
    </w:p>
    <w:p w14:paraId="72A39DCD" w14:textId="09E9B9E3" w:rsidR="00D941CD" w:rsidRDefault="00D941CD" w:rsidP="00D941CD">
      <w:pPr>
        <w:spacing w:after="0"/>
        <w:rPr>
          <w:rFonts w:ascii="Arial" w:hAnsi="Arial" w:cs="Arial"/>
          <w:sz w:val="24"/>
          <w:szCs w:val="28"/>
        </w:rPr>
      </w:pPr>
    </w:p>
    <w:p w14:paraId="668CE90B" w14:textId="50CF4C2C" w:rsidR="00D941CD" w:rsidRDefault="00D941CD" w:rsidP="00D941CD">
      <w:pPr>
        <w:spacing w:after="0"/>
        <w:rPr>
          <w:rFonts w:ascii="Arial" w:hAnsi="Arial" w:cs="Arial"/>
          <w:sz w:val="24"/>
          <w:szCs w:val="28"/>
        </w:rPr>
      </w:pPr>
      <w:r>
        <w:rPr>
          <w:rFonts w:ascii="Arial" w:hAnsi="Arial" w:cs="Arial"/>
          <w:sz w:val="24"/>
          <w:szCs w:val="28"/>
        </w:rPr>
        <w:t>Mr. McWilliams wants to get the band out in the community more – this would be a great recruiting opportunity and great exposure for the band.</w:t>
      </w:r>
    </w:p>
    <w:p w14:paraId="3B7FF859" w14:textId="07E59924" w:rsidR="00FB4471" w:rsidRDefault="002C6AC6" w:rsidP="009B13FA">
      <w:pPr>
        <w:spacing w:after="0"/>
        <w:rPr>
          <w:rFonts w:ascii="Arial" w:hAnsi="Arial" w:cs="Arial"/>
          <w:sz w:val="24"/>
          <w:szCs w:val="28"/>
        </w:rPr>
      </w:pPr>
      <w:r w:rsidRPr="00D941CD">
        <w:rPr>
          <w:rFonts w:ascii="Arial" w:hAnsi="Arial" w:cs="Arial"/>
          <w:sz w:val="24"/>
          <w:szCs w:val="28"/>
        </w:rPr>
        <w:t xml:space="preserve"> </w:t>
      </w:r>
    </w:p>
    <w:p w14:paraId="0C56D2E3" w14:textId="0BBBB79F" w:rsidR="00C66AE3" w:rsidRPr="009B13FA" w:rsidRDefault="00C66AE3" w:rsidP="009B13FA">
      <w:pPr>
        <w:spacing w:after="0"/>
        <w:rPr>
          <w:rFonts w:ascii="Arial" w:hAnsi="Arial" w:cs="Arial"/>
          <w:b/>
          <w:bCs/>
          <w:sz w:val="24"/>
          <w:szCs w:val="28"/>
        </w:rPr>
      </w:pPr>
      <w:r w:rsidRPr="009B13FA">
        <w:rPr>
          <w:rFonts w:ascii="Arial" w:hAnsi="Arial" w:cs="Arial"/>
          <w:b/>
          <w:bCs/>
          <w:sz w:val="24"/>
          <w:szCs w:val="28"/>
        </w:rPr>
        <w:t>Upcoming Events</w:t>
      </w:r>
      <w:r w:rsidR="00D674E9" w:rsidRPr="009B13FA">
        <w:rPr>
          <w:rFonts w:ascii="Arial" w:hAnsi="Arial" w:cs="Arial"/>
          <w:b/>
          <w:bCs/>
          <w:sz w:val="24"/>
          <w:szCs w:val="28"/>
        </w:rPr>
        <w:t>:</w:t>
      </w:r>
    </w:p>
    <w:p w14:paraId="763E5507" w14:textId="682BA09D" w:rsidR="00547487" w:rsidRDefault="00547487" w:rsidP="00547487">
      <w:pPr>
        <w:pStyle w:val="ListParagraph"/>
        <w:numPr>
          <w:ilvl w:val="1"/>
          <w:numId w:val="1"/>
        </w:numPr>
        <w:spacing w:after="0"/>
        <w:rPr>
          <w:rFonts w:ascii="Arial" w:hAnsi="Arial" w:cs="Arial"/>
          <w:sz w:val="24"/>
          <w:szCs w:val="28"/>
        </w:rPr>
      </w:pPr>
      <w:r>
        <w:rPr>
          <w:rFonts w:ascii="Arial" w:hAnsi="Arial" w:cs="Arial"/>
          <w:sz w:val="24"/>
          <w:szCs w:val="28"/>
        </w:rPr>
        <w:t>Fri 09/10               Away                                           need volunteers</w:t>
      </w:r>
    </w:p>
    <w:p w14:paraId="4278229C" w14:textId="33BA1C94" w:rsidR="00547487" w:rsidRDefault="00547487" w:rsidP="00547487">
      <w:pPr>
        <w:pStyle w:val="ListParagraph"/>
        <w:numPr>
          <w:ilvl w:val="1"/>
          <w:numId w:val="1"/>
        </w:numPr>
        <w:spacing w:after="0"/>
        <w:rPr>
          <w:rFonts w:ascii="Arial" w:hAnsi="Arial" w:cs="Arial"/>
          <w:sz w:val="24"/>
          <w:szCs w:val="28"/>
        </w:rPr>
      </w:pPr>
      <w:r>
        <w:rPr>
          <w:rFonts w:ascii="Arial" w:hAnsi="Arial" w:cs="Arial"/>
          <w:sz w:val="24"/>
          <w:szCs w:val="28"/>
        </w:rPr>
        <w:t>Fri 09/17               Home                                          need volunteers</w:t>
      </w:r>
    </w:p>
    <w:p w14:paraId="0D8D2C14" w14:textId="77777777" w:rsidR="00547487" w:rsidRDefault="00547487" w:rsidP="00547487">
      <w:pPr>
        <w:pStyle w:val="ListParagraph"/>
        <w:numPr>
          <w:ilvl w:val="1"/>
          <w:numId w:val="1"/>
        </w:numPr>
        <w:spacing w:after="0"/>
        <w:rPr>
          <w:rFonts w:ascii="Arial" w:hAnsi="Arial" w:cs="Arial"/>
          <w:sz w:val="24"/>
          <w:szCs w:val="28"/>
        </w:rPr>
      </w:pPr>
      <w:r>
        <w:rPr>
          <w:rFonts w:ascii="Arial" w:hAnsi="Arial" w:cs="Arial"/>
          <w:sz w:val="24"/>
          <w:szCs w:val="28"/>
        </w:rPr>
        <w:t>Sat 09/25              Capital City Marching Contest    need volunteers</w:t>
      </w:r>
    </w:p>
    <w:p w14:paraId="3A31D71A" w14:textId="0E143331" w:rsidR="00547487" w:rsidRDefault="00547487" w:rsidP="00547487">
      <w:pPr>
        <w:pStyle w:val="ListParagraph"/>
        <w:numPr>
          <w:ilvl w:val="1"/>
          <w:numId w:val="1"/>
        </w:numPr>
        <w:spacing w:after="0"/>
        <w:rPr>
          <w:rFonts w:ascii="Arial" w:hAnsi="Arial" w:cs="Arial"/>
          <w:sz w:val="24"/>
          <w:szCs w:val="28"/>
        </w:rPr>
      </w:pPr>
      <w:r>
        <w:rPr>
          <w:rFonts w:ascii="Arial" w:hAnsi="Arial" w:cs="Arial"/>
          <w:sz w:val="24"/>
          <w:szCs w:val="28"/>
        </w:rPr>
        <w:t xml:space="preserve">Fri 10/01               Away </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 xml:space="preserve">      need volunteers  </w:t>
      </w:r>
    </w:p>
    <w:p w14:paraId="115A38CD" w14:textId="33EE6160" w:rsidR="003919DB" w:rsidRDefault="003919DB" w:rsidP="003919DB">
      <w:pPr>
        <w:spacing w:after="0"/>
        <w:ind w:left="360"/>
        <w:rPr>
          <w:rFonts w:ascii="Arial" w:hAnsi="Arial" w:cs="Arial"/>
          <w:sz w:val="24"/>
          <w:szCs w:val="28"/>
        </w:rPr>
      </w:pPr>
    </w:p>
    <w:p w14:paraId="5B1A7A76" w14:textId="693CFE6B" w:rsidR="003919DB" w:rsidRDefault="002E7AF2" w:rsidP="003919DB">
      <w:pPr>
        <w:spacing w:after="0"/>
        <w:ind w:left="360"/>
        <w:rPr>
          <w:rFonts w:ascii="Arial" w:hAnsi="Arial" w:cs="Arial"/>
          <w:sz w:val="24"/>
          <w:szCs w:val="28"/>
        </w:rPr>
      </w:pPr>
      <w:hyperlink r:id="rId8" w:history="1">
        <w:r w:rsidR="003919DB" w:rsidRPr="009745A2">
          <w:rPr>
            <w:rStyle w:val="Hyperlink"/>
            <w:rFonts w:ascii="Arial" w:hAnsi="Arial" w:cs="Arial"/>
            <w:sz w:val="24"/>
            <w:szCs w:val="28"/>
          </w:rPr>
          <w:t>https://www.wallerisd.net/site/Default.aspx?PageID=3811</w:t>
        </w:r>
      </w:hyperlink>
    </w:p>
    <w:p w14:paraId="630778FA" w14:textId="36768D4C" w:rsidR="003919DB" w:rsidRPr="003919DB" w:rsidRDefault="002E7AF2" w:rsidP="003919DB">
      <w:pPr>
        <w:spacing w:after="0"/>
        <w:ind w:left="360"/>
        <w:rPr>
          <w:rFonts w:ascii="Arial" w:hAnsi="Arial" w:cs="Arial"/>
          <w:sz w:val="24"/>
          <w:szCs w:val="28"/>
        </w:rPr>
      </w:pPr>
      <w:hyperlink r:id="rId9" w:history="1">
        <w:r w:rsidR="003919DB" w:rsidRPr="009745A2">
          <w:rPr>
            <w:rStyle w:val="Hyperlink"/>
            <w:rFonts w:ascii="Arial" w:hAnsi="Arial" w:cs="Arial"/>
            <w:sz w:val="24"/>
            <w:szCs w:val="28"/>
          </w:rPr>
          <w:t>www.wallerisd.net</w:t>
        </w:r>
      </w:hyperlink>
      <w:r w:rsidR="003919DB">
        <w:rPr>
          <w:rFonts w:ascii="Arial" w:hAnsi="Arial" w:cs="Arial"/>
          <w:sz w:val="24"/>
          <w:szCs w:val="28"/>
        </w:rPr>
        <w:t xml:space="preserve">, </w:t>
      </w:r>
    </w:p>
    <w:p w14:paraId="50C1D539" w14:textId="0BC2791D" w:rsidR="000B068D" w:rsidRDefault="000B068D" w:rsidP="000B068D">
      <w:pPr>
        <w:spacing w:after="0"/>
        <w:rPr>
          <w:rFonts w:ascii="Arial" w:hAnsi="Arial" w:cs="Arial"/>
          <w:sz w:val="24"/>
          <w:szCs w:val="28"/>
        </w:rPr>
      </w:pPr>
    </w:p>
    <w:p w14:paraId="3EAD1072" w14:textId="54712513" w:rsidR="000B068D" w:rsidRPr="000B068D" w:rsidRDefault="000B068D" w:rsidP="000B068D">
      <w:pPr>
        <w:spacing w:after="0"/>
        <w:rPr>
          <w:rFonts w:ascii="Arial" w:hAnsi="Arial" w:cs="Arial"/>
          <w:sz w:val="24"/>
          <w:szCs w:val="28"/>
        </w:rPr>
      </w:pPr>
      <w:r>
        <w:rPr>
          <w:noProof/>
        </w:rPr>
        <w:drawing>
          <wp:inline distT="0" distB="0" distL="0" distR="0" wp14:anchorId="13A82D56" wp14:editId="35DFF124">
            <wp:extent cx="524827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8275" cy="1362075"/>
                    </a:xfrm>
                    <a:prstGeom prst="rect">
                      <a:avLst/>
                    </a:prstGeom>
                  </pic:spPr>
                </pic:pic>
              </a:graphicData>
            </a:graphic>
          </wp:inline>
        </w:drawing>
      </w:r>
    </w:p>
    <w:p w14:paraId="35A10D60" w14:textId="77777777" w:rsidR="00A15651" w:rsidRDefault="00A15651" w:rsidP="00A15651">
      <w:pPr>
        <w:pStyle w:val="ListParagraph"/>
        <w:spacing w:after="0"/>
        <w:rPr>
          <w:rFonts w:ascii="Arial" w:hAnsi="Arial" w:cs="Arial"/>
          <w:sz w:val="24"/>
          <w:szCs w:val="28"/>
        </w:rPr>
      </w:pPr>
    </w:p>
    <w:p w14:paraId="582E3D7B" w14:textId="77777777" w:rsidR="009B13FA" w:rsidRDefault="009B13FA" w:rsidP="009B13FA">
      <w:pPr>
        <w:spacing w:after="0"/>
        <w:rPr>
          <w:rFonts w:ascii="Arial" w:hAnsi="Arial" w:cs="Arial"/>
          <w:b/>
          <w:bCs/>
          <w:sz w:val="24"/>
          <w:szCs w:val="28"/>
        </w:rPr>
      </w:pPr>
    </w:p>
    <w:p w14:paraId="7F7051B9" w14:textId="77777777" w:rsidR="009B13FA" w:rsidRDefault="009B13FA" w:rsidP="009B13FA">
      <w:pPr>
        <w:spacing w:after="0"/>
        <w:rPr>
          <w:rFonts w:ascii="Arial" w:hAnsi="Arial" w:cs="Arial"/>
          <w:b/>
          <w:bCs/>
          <w:sz w:val="24"/>
          <w:szCs w:val="28"/>
        </w:rPr>
      </w:pPr>
    </w:p>
    <w:p w14:paraId="0AB42D0A" w14:textId="00F98502" w:rsidR="00985043" w:rsidRPr="009B13FA" w:rsidRDefault="00C66AE3" w:rsidP="009B13FA">
      <w:pPr>
        <w:spacing w:after="0"/>
        <w:rPr>
          <w:rFonts w:ascii="Arial" w:hAnsi="Arial" w:cs="Arial"/>
          <w:b/>
          <w:bCs/>
          <w:sz w:val="24"/>
          <w:szCs w:val="24"/>
        </w:rPr>
      </w:pPr>
      <w:r w:rsidRPr="009B13FA">
        <w:rPr>
          <w:rFonts w:ascii="Arial" w:hAnsi="Arial" w:cs="Arial"/>
          <w:b/>
          <w:bCs/>
          <w:sz w:val="24"/>
          <w:szCs w:val="28"/>
        </w:rPr>
        <w:t xml:space="preserve">Next Meeting:  </w:t>
      </w:r>
    </w:p>
    <w:p w14:paraId="700019E7" w14:textId="194033D2" w:rsidR="00547487" w:rsidRPr="009B13FA" w:rsidRDefault="00547487" w:rsidP="009B13FA">
      <w:pPr>
        <w:spacing w:after="0"/>
        <w:rPr>
          <w:rFonts w:ascii="Arial" w:hAnsi="Arial" w:cs="Arial"/>
          <w:sz w:val="24"/>
          <w:szCs w:val="24"/>
        </w:rPr>
      </w:pPr>
      <w:r w:rsidRPr="009B13FA">
        <w:rPr>
          <w:rFonts w:ascii="Arial" w:hAnsi="Arial" w:cs="Arial"/>
          <w:sz w:val="24"/>
          <w:szCs w:val="28"/>
        </w:rPr>
        <w:t>Thursday, October 14</w:t>
      </w:r>
      <w:r w:rsidR="00E86DD9" w:rsidRPr="009B13FA">
        <w:rPr>
          <w:rFonts w:ascii="Arial" w:hAnsi="Arial" w:cs="Arial"/>
          <w:sz w:val="24"/>
          <w:szCs w:val="28"/>
        </w:rPr>
        <w:t xml:space="preserve">, 2021  </w:t>
      </w:r>
      <w:r w:rsidRPr="009B13FA">
        <w:rPr>
          <w:rFonts w:ascii="Arial" w:hAnsi="Arial" w:cs="Arial"/>
          <w:sz w:val="24"/>
          <w:szCs w:val="28"/>
        </w:rPr>
        <w:t xml:space="preserve"> </w:t>
      </w:r>
      <w:r w:rsidR="00E86DD9" w:rsidRPr="009B13FA">
        <w:rPr>
          <w:rFonts w:ascii="Arial" w:hAnsi="Arial" w:cs="Arial"/>
          <w:sz w:val="24"/>
          <w:szCs w:val="28"/>
        </w:rPr>
        <w:t xml:space="preserve">   </w:t>
      </w:r>
      <w:r w:rsidRPr="009B13FA">
        <w:rPr>
          <w:rFonts w:ascii="Arial" w:hAnsi="Arial" w:cs="Arial"/>
          <w:sz w:val="24"/>
          <w:szCs w:val="28"/>
        </w:rPr>
        <w:t>@ 6:30 pm</w:t>
      </w:r>
    </w:p>
    <w:p w14:paraId="22D40DD2" w14:textId="5AD19689" w:rsidR="00547487" w:rsidRPr="009B13FA" w:rsidRDefault="00E86DD9" w:rsidP="009B13FA">
      <w:pPr>
        <w:spacing w:after="0"/>
        <w:rPr>
          <w:rFonts w:ascii="Arial" w:hAnsi="Arial" w:cs="Arial"/>
          <w:sz w:val="24"/>
          <w:szCs w:val="24"/>
        </w:rPr>
      </w:pPr>
      <w:r w:rsidRPr="009B13FA">
        <w:rPr>
          <w:rFonts w:ascii="Arial" w:hAnsi="Arial" w:cs="Arial"/>
          <w:sz w:val="24"/>
          <w:szCs w:val="28"/>
        </w:rPr>
        <w:t xml:space="preserve">Thursday, November 11, </w:t>
      </w:r>
      <w:r w:rsidR="0041555B" w:rsidRPr="009B13FA">
        <w:rPr>
          <w:rFonts w:ascii="Arial" w:hAnsi="Arial" w:cs="Arial"/>
          <w:sz w:val="24"/>
          <w:szCs w:val="28"/>
        </w:rPr>
        <w:t>2021 @</w:t>
      </w:r>
      <w:r w:rsidRPr="009B13FA">
        <w:rPr>
          <w:rFonts w:ascii="Arial" w:hAnsi="Arial" w:cs="Arial"/>
          <w:sz w:val="24"/>
          <w:szCs w:val="28"/>
        </w:rPr>
        <w:t xml:space="preserve"> 6:30 pm</w:t>
      </w:r>
    </w:p>
    <w:p w14:paraId="3D308511" w14:textId="77777777" w:rsidR="00985043" w:rsidRPr="00985043" w:rsidRDefault="00985043" w:rsidP="00985043">
      <w:pPr>
        <w:pStyle w:val="ListParagraph"/>
        <w:rPr>
          <w:rFonts w:ascii="Arial" w:hAnsi="Arial" w:cs="Arial"/>
          <w:sz w:val="24"/>
          <w:szCs w:val="28"/>
        </w:rPr>
      </w:pPr>
    </w:p>
    <w:p w14:paraId="06BBFB19" w14:textId="01F28FDD" w:rsidR="002E267C" w:rsidRPr="009B13FA" w:rsidRDefault="00C66AE3" w:rsidP="009B13FA">
      <w:pPr>
        <w:spacing w:after="0"/>
        <w:rPr>
          <w:rFonts w:ascii="Arial" w:hAnsi="Arial" w:cs="Arial"/>
          <w:sz w:val="24"/>
          <w:szCs w:val="24"/>
        </w:rPr>
      </w:pPr>
      <w:r w:rsidRPr="009B13FA">
        <w:rPr>
          <w:rFonts w:ascii="Arial" w:hAnsi="Arial" w:cs="Arial"/>
          <w:sz w:val="24"/>
          <w:szCs w:val="24"/>
        </w:rPr>
        <w:t>Adjourn</w:t>
      </w:r>
      <w:r w:rsidR="00A15651" w:rsidRPr="009B13FA">
        <w:rPr>
          <w:rFonts w:ascii="Arial" w:hAnsi="Arial" w:cs="Arial"/>
          <w:sz w:val="24"/>
          <w:szCs w:val="24"/>
        </w:rPr>
        <w:t xml:space="preserve"> at </w:t>
      </w:r>
      <w:r w:rsidR="00D93B2B" w:rsidRPr="009B13FA">
        <w:rPr>
          <w:rFonts w:ascii="Arial" w:hAnsi="Arial" w:cs="Arial"/>
          <w:sz w:val="24"/>
          <w:szCs w:val="24"/>
        </w:rPr>
        <w:t>7:</w:t>
      </w:r>
      <w:r w:rsidR="000F5884" w:rsidRPr="009B13FA">
        <w:rPr>
          <w:rFonts w:ascii="Arial" w:hAnsi="Arial" w:cs="Arial"/>
          <w:sz w:val="24"/>
          <w:szCs w:val="24"/>
        </w:rPr>
        <w:t>55</w:t>
      </w:r>
      <w:r w:rsidR="00D93B2B" w:rsidRPr="009B13FA">
        <w:rPr>
          <w:rFonts w:ascii="Arial" w:hAnsi="Arial" w:cs="Arial"/>
          <w:sz w:val="24"/>
          <w:szCs w:val="24"/>
        </w:rPr>
        <w:t xml:space="preserve"> pm </w:t>
      </w:r>
      <w:r w:rsidR="008229A2" w:rsidRPr="009B13FA">
        <w:rPr>
          <w:rFonts w:ascii="Arial" w:hAnsi="Arial" w:cs="Arial"/>
          <w:sz w:val="24"/>
          <w:szCs w:val="24"/>
        </w:rPr>
        <w:t xml:space="preserve">by Steve Meeves.  </w:t>
      </w:r>
      <w:r w:rsidR="001D0D9E" w:rsidRPr="009B13FA">
        <w:rPr>
          <w:rFonts w:ascii="Arial" w:hAnsi="Arial" w:cs="Arial"/>
          <w:sz w:val="24"/>
          <w:szCs w:val="24"/>
        </w:rPr>
        <w:t xml:space="preserve">Second by </w:t>
      </w:r>
      <w:r w:rsidR="009B13FA">
        <w:rPr>
          <w:rFonts w:ascii="Arial" w:hAnsi="Arial" w:cs="Arial"/>
          <w:sz w:val="24"/>
          <w:szCs w:val="24"/>
        </w:rPr>
        <w:t>Danny Chandler.  Motion carried.</w:t>
      </w:r>
    </w:p>
    <w:p w14:paraId="2B103CE3" w14:textId="77777777" w:rsidR="001146CF" w:rsidRDefault="001146CF" w:rsidP="001146CF">
      <w:pPr>
        <w:pStyle w:val="ListParagraph"/>
        <w:rPr>
          <w:rFonts w:ascii="Arial" w:hAnsi="Arial" w:cs="Arial"/>
          <w:sz w:val="24"/>
          <w:szCs w:val="24"/>
        </w:rPr>
      </w:pPr>
    </w:p>
    <w:sectPr w:rsidR="001146CF" w:rsidSect="002D79AC">
      <w:headerReference w:type="default" r:id="rId11"/>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7B387" w14:textId="77777777" w:rsidR="002E7AF2" w:rsidRDefault="002E7AF2" w:rsidP="002D79AC">
      <w:pPr>
        <w:spacing w:after="0" w:line="240" w:lineRule="auto"/>
      </w:pPr>
      <w:r>
        <w:separator/>
      </w:r>
    </w:p>
  </w:endnote>
  <w:endnote w:type="continuationSeparator" w:id="0">
    <w:p w14:paraId="2D18DD26" w14:textId="77777777" w:rsidR="002E7AF2" w:rsidRDefault="002E7AF2" w:rsidP="002D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AC2A5" w14:textId="77777777" w:rsidR="002E7AF2" w:rsidRDefault="002E7AF2" w:rsidP="002D79AC">
      <w:pPr>
        <w:spacing w:after="0" w:line="240" w:lineRule="auto"/>
      </w:pPr>
      <w:r>
        <w:separator/>
      </w:r>
    </w:p>
  </w:footnote>
  <w:footnote w:type="continuationSeparator" w:id="0">
    <w:p w14:paraId="60F78B9A" w14:textId="77777777" w:rsidR="002E7AF2" w:rsidRDefault="002E7AF2" w:rsidP="002D7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9591" w14:textId="77777777" w:rsidR="002D79AC" w:rsidRDefault="002D79AC" w:rsidP="002D79AC">
    <w:pPr>
      <w:pStyle w:val="Header"/>
      <w:ind w:left="7200"/>
    </w:pPr>
    <w:r w:rsidRPr="00DE213F">
      <w:rPr>
        <w:noProof/>
      </w:rPr>
      <w:drawing>
        <wp:inline distT="0" distB="0" distL="0" distR="0" wp14:anchorId="5AA83B39" wp14:editId="02F4CDC8">
          <wp:extent cx="1303926"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3926"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74B"/>
    <w:multiLevelType w:val="hybridMultilevel"/>
    <w:tmpl w:val="F538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439F7"/>
    <w:multiLevelType w:val="hybridMultilevel"/>
    <w:tmpl w:val="B996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E4CEB"/>
    <w:multiLevelType w:val="hybridMultilevel"/>
    <w:tmpl w:val="140C5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1335F"/>
    <w:multiLevelType w:val="hybridMultilevel"/>
    <w:tmpl w:val="813C4FB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20B95"/>
    <w:multiLevelType w:val="hybridMultilevel"/>
    <w:tmpl w:val="E6D2C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130657"/>
    <w:multiLevelType w:val="hybridMultilevel"/>
    <w:tmpl w:val="E00249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AC"/>
    <w:rsid w:val="0001019F"/>
    <w:rsid w:val="00010CB3"/>
    <w:rsid w:val="00014A6A"/>
    <w:rsid w:val="0001604E"/>
    <w:rsid w:val="00064C88"/>
    <w:rsid w:val="00092D53"/>
    <w:rsid w:val="000A62B1"/>
    <w:rsid w:val="000B068D"/>
    <w:rsid w:val="000D0FD2"/>
    <w:rsid w:val="000F5884"/>
    <w:rsid w:val="001058A2"/>
    <w:rsid w:val="001146CF"/>
    <w:rsid w:val="00126CC1"/>
    <w:rsid w:val="0013196B"/>
    <w:rsid w:val="00150323"/>
    <w:rsid w:val="00170C6D"/>
    <w:rsid w:val="00171ECB"/>
    <w:rsid w:val="001742EE"/>
    <w:rsid w:val="001869E8"/>
    <w:rsid w:val="001A1017"/>
    <w:rsid w:val="001A79C2"/>
    <w:rsid w:val="001B62C7"/>
    <w:rsid w:val="001C6FD2"/>
    <w:rsid w:val="001D0D9E"/>
    <w:rsid w:val="001D2A61"/>
    <w:rsid w:val="001D6B39"/>
    <w:rsid w:val="00244A57"/>
    <w:rsid w:val="00264B8D"/>
    <w:rsid w:val="002664BC"/>
    <w:rsid w:val="0028689C"/>
    <w:rsid w:val="00296F2C"/>
    <w:rsid w:val="002A1832"/>
    <w:rsid w:val="002C6AC6"/>
    <w:rsid w:val="002D79AC"/>
    <w:rsid w:val="002E267C"/>
    <w:rsid w:val="002E7AF2"/>
    <w:rsid w:val="003334D6"/>
    <w:rsid w:val="003779D3"/>
    <w:rsid w:val="003919DB"/>
    <w:rsid w:val="003924D7"/>
    <w:rsid w:val="00393568"/>
    <w:rsid w:val="003B147E"/>
    <w:rsid w:val="003E2600"/>
    <w:rsid w:val="003E4166"/>
    <w:rsid w:val="003E6E16"/>
    <w:rsid w:val="00403E80"/>
    <w:rsid w:val="0041140A"/>
    <w:rsid w:val="0041555B"/>
    <w:rsid w:val="0042619F"/>
    <w:rsid w:val="00433175"/>
    <w:rsid w:val="00451C76"/>
    <w:rsid w:val="004578EC"/>
    <w:rsid w:val="00473BFC"/>
    <w:rsid w:val="00483C9E"/>
    <w:rsid w:val="004852D4"/>
    <w:rsid w:val="0049055D"/>
    <w:rsid w:val="005133D3"/>
    <w:rsid w:val="0051561C"/>
    <w:rsid w:val="00517E19"/>
    <w:rsid w:val="005403C9"/>
    <w:rsid w:val="00546122"/>
    <w:rsid w:val="00547487"/>
    <w:rsid w:val="00556FF9"/>
    <w:rsid w:val="00560735"/>
    <w:rsid w:val="005A178E"/>
    <w:rsid w:val="005C0668"/>
    <w:rsid w:val="005C4E5C"/>
    <w:rsid w:val="005F2C3D"/>
    <w:rsid w:val="00601A44"/>
    <w:rsid w:val="006053AC"/>
    <w:rsid w:val="00624BA2"/>
    <w:rsid w:val="00651109"/>
    <w:rsid w:val="006649C3"/>
    <w:rsid w:val="006A2E33"/>
    <w:rsid w:val="006A6039"/>
    <w:rsid w:val="006A7C96"/>
    <w:rsid w:val="006B750D"/>
    <w:rsid w:val="006C2373"/>
    <w:rsid w:val="006E0346"/>
    <w:rsid w:val="006E0550"/>
    <w:rsid w:val="00717655"/>
    <w:rsid w:val="00720785"/>
    <w:rsid w:val="00721177"/>
    <w:rsid w:val="00724BAC"/>
    <w:rsid w:val="00747097"/>
    <w:rsid w:val="0075057A"/>
    <w:rsid w:val="007557CD"/>
    <w:rsid w:val="007667E8"/>
    <w:rsid w:val="0078033B"/>
    <w:rsid w:val="00782225"/>
    <w:rsid w:val="007A67C4"/>
    <w:rsid w:val="007C0BE7"/>
    <w:rsid w:val="007F5951"/>
    <w:rsid w:val="00805DAE"/>
    <w:rsid w:val="008229A2"/>
    <w:rsid w:val="00824EC8"/>
    <w:rsid w:val="00831C0A"/>
    <w:rsid w:val="0083365A"/>
    <w:rsid w:val="00875F3C"/>
    <w:rsid w:val="008949F1"/>
    <w:rsid w:val="008A4443"/>
    <w:rsid w:val="008D71C9"/>
    <w:rsid w:val="008E3AF8"/>
    <w:rsid w:val="008E3C0E"/>
    <w:rsid w:val="008E48AC"/>
    <w:rsid w:val="008F51B9"/>
    <w:rsid w:val="009067CC"/>
    <w:rsid w:val="00910BF2"/>
    <w:rsid w:val="00927C07"/>
    <w:rsid w:val="009307AC"/>
    <w:rsid w:val="00950B3B"/>
    <w:rsid w:val="00963755"/>
    <w:rsid w:val="00975CAB"/>
    <w:rsid w:val="00985043"/>
    <w:rsid w:val="009A4A09"/>
    <w:rsid w:val="009A79B2"/>
    <w:rsid w:val="009B13FA"/>
    <w:rsid w:val="009B404F"/>
    <w:rsid w:val="009D1C72"/>
    <w:rsid w:val="009E5C64"/>
    <w:rsid w:val="00A14D0E"/>
    <w:rsid w:val="00A15651"/>
    <w:rsid w:val="00A4763E"/>
    <w:rsid w:val="00A518A3"/>
    <w:rsid w:val="00A61334"/>
    <w:rsid w:val="00A63308"/>
    <w:rsid w:val="00A82A6F"/>
    <w:rsid w:val="00A93EB1"/>
    <w:rsid w:val="00AC4615"/>
    <w:rsid w:val="00AC762F"/>
    <w:rsid w:val="00AD1191"/>
    <w:rsid w:val="00B00475"/>
    <w:rsid w:val="00B018EE"/>
    <w:rsid w:val="00B2273F"/>
    <w:rsid w:val="00B30DD7"/>
    <w:rsid w:val="00B374B5"/>
    <w:rsid w:val="00B44621"/>
    <w:rsid w:val="00B45FDB"/>
    <w:rsid w:val="00B57F58"/>
    <w:rsid w:val="00B60187"/>
    <w:rsid w:val="00B65682"/>
    <w:rsid w:val="00B7131A"/>
    <w:rsid w:val="00B7279E"/>
    <w:rsid w:val="00B943FC"/>
    <w:rsid w:val="00BB536C"/>
    <w:rsid w:val="00BE15C5"/>
    <w:rsid w:val="00BE3883"/>
    <w:rsid w:val="00BE6AEF"/>
    <w:rsid w:val="00BE78C9"/>
    <w:rsid w:val="00C166B2"/>
    <w:rsid w:val="00C25D9F"/>
    <w:rsid w:val="00C34BFF"/>
    <w:rsid w:val="00C36072"/>
    <w:rsid w:val="00C4532C"/>
    <w:rsid w:val="00C66AE3"/>
    <w:rsid w:val="00C81680"/>
    <w:rsid w:val="00CC0E17"/>
    <w:rsid w:val="00CD0B77"/>
    <w:rsid w:val="00CE6F9B"/>
    <w:rsid w:val="00CE77CF"/>
    <w:rsid w:val="00CF1A10"/>
    <w:rsid w:val="00CF6941"/>
    <w:rsid w:val="00D13318"/>
    <w:rsid w:val="00D46B64"/>
    <w:rsid w:val="00D664F7"/>
    <w:rsid w:val="00D674E9"/>
    <w:rsid w:val="00D77BE5"/>
    <w:rsid w:val="00D86B3E"/>
    <w:rsid w:val="00D93B2B"/>
    <w:rsid w:val="00D941CD"/>
    <w:rsid w:val="00DA515D"/>
    <w:rsid w:val="00DB615C"/>
    <w:rsid w:val="00DE56A4"/>
    <w:rsid w:val="00DE6832"/>
    <w:rsid w:val="00DF115C"/>
    <w:rsid w:val="00DF27E3"/>
    <w:rsid w:val="00E32A00"/>
    <w:rsid w:val="00E532B9"/>
    <w:rsid w:val="00E55154"/>
    <w:rsid w:val="00E61773"/>
    <w:rsid w:val="00E76182"/>
    <w:rsid w:val="00E76813"/>
    <w:rsid w:val="00E852D3"/>
    <w:rsid w:val="00E853DD"/>
    <w:rsid w:val="00E86DD9"/>
    <w:rsid w:val="00EA448E"/>
    <w:rsid w:val="00EE605F"/>
    <w:rsid w:val="00EF25BD"/>
    <w:rsid w:val="00EF4ED3"/>
    <w:rsid w:val="00EF7A58"/>
    <w:rsid w:val="00F32CE2"/>
    <w:rsid w:val="00F610EF"/>
    <w:rsid w:val="00F613A8"/>
    <w:rsid w:val="00F67685"/>
    <w:rsid w:val="00F74F50"/>
    <w:rsid w:val="00F77D4C"/>
    <w:rsid w:val="00FA3FB8"/>
    <w:rsid w:val="00FB08B0"/>
    <w:rsid w:val="00FB4471"/>
    <w:rsid w:val="00FB61D4"/>
    <w:rsid w:val="00FE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2837"/>
  <w15:chartTrackingRefBased/>
  <w15:docId w15:val="{51F5F061-3D85-4C1B-BAA5-0D09256D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AC"/>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AC"/>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2D79AC"/>
  </w:style>
  <w:style w:type="paragraph" w:styleId="Footer">
    <w:name w:val="footer"/>
    <w:basedOn w:val="Normal"/>
    <w:link w:val="FooterChar"/>
    <w:uiPriority w:val="99"/>
    <w:unhideWhenUsed/>
    <w:rsid w:val="002D79AC"/>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2D79AC"/>
  </w:style>
  <w:style w:type="paragraph" w:styleId="BalloonText">
    <w:name w:val="Balloon Text"/>
    <w:basedOn w:val="Normal"/>
    <w:link w:val="BalloonTextChar"/>
    <w:uiPriority w:val="99"/>
    <w:semiHidden/>
    <w:unhideWhenUsed/>
    <w:rsid w:val="002D79AC"/>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D79AC"/>
    <w:rPr>
      <w:rFonts w:ascii="Segoe UI" w:hAnsi="Segoe UI" w:cs="Segoe UI"/>
      <w:sz w:val="18"/>
      <w:szCs w:val="18"/>
    </w:rPr>
  </w:style>
  <w:style w:type="paragraph" w:styleId="ListParagraph">
    <w:name w:val="List Paragraph"/>
    <w:basedOn w:val="Normal"/>
    <w:uiPriority w:val="34"/>
    <w:qFormat/>
    <w:rsid w:val="002D79AC"/>
    <w:pPr>
      <w:ind w:left="720"/>
      <w:contextualSpacing/>
    </w:pPr>
  </w:style>
  <w:style w:type="table" w:styleId="TableGrid">
    <w:name w:val="Table Grid"/>
    <w:basedOn w:val="TableNormal"/>
    <w:uiPriority w:val="39"/>
    <w:rsid w:val="002D7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651"/>
    <w:rPr>
      <w:color w:val="0563C1" w:themeColor="hyperlink"/>
      <w:u w:val="single"/>
    </w:rPr>
  </w:style>
  <w:style w:type="character" w:styleId="UnresolvedMention">
    <w:name w:val="Unresolved Mention"/>
    <w:basedOn w:val="DefaultParagraphFont"/>
    <w:uiPriority w:val="99"/>
    <w:semiHidden/>
    <w:unhideWhenUsed/>
    <w:rsid w:val="00391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erisd.net/site/Default.aspx?PageID=3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alleris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F24B-A130-4BB0-AE1E-506B21DE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Meeves</dc:creator>
  <cp:keywords/>
  <dc:description/>
  <cp:lastModifiedBy>Jessica Page</cp:lastModifiedBy>
  <cp:revision>70</cp:revision>
  <cp:lastPrinted>2021-09-10T13:59:00Z</cp:lastPrinted>
  <dcterms:created xsi:type="dcterms:W3CDTF">2021-09-09T22:44:00Z</dcterms:created>
  <dcterms:modified xsi:type="dcterms:W3CDTF">2021-09-10T15:09:00Z</dcterms:modified>
</cp:coreProperties>
</file>